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>
    <v:background id="_x0000_s1025" o:bwmode="white" fillcolor="#fbd4b4 [1305]" o:targetscreensize="800,600">
      <v:fill color2="#c6d9f1 [671]" focus="100%" type="gradient"/>
    </v:background>
  </w:background>
  <w:body>
    <w:p w:rsidR="00A95379" w:rsidRDefault="005E7045" w:rsidP="004B3214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457200</wp:posOffset>
            </wp:positionV>
            <wp:extent cx="2000885" cy="393065"/>
            <wp:effectExtent l="19050" t="0" r="0" b="0"/>
            <wp:wrapTight wrapText="bothSides">
              <wp:wrapPolygon edited="0">
                <wp:start x="-206" y="0"/>
                <wp:lineTo x="-206" y="20937"/>
                <wp:lineTo x="21593" y="20937"/>
                <wp:lineTo x="21593" y="0"/>
                <wp:lineTo x="-206" y="0"/>
              </wp:wrapPolygon>
            </wp:wrapTight>
            <wp:docPr id="8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5EFD"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457835</wp:posOffset>
            </wp:positionV>
            <wp:extent cx="2000250" cy="390525"/>
            <wp:effectExtent l="19050" t="0" r="0" b="0"/>
            <wp:wrapTight wrapText="bothSides">
              <wp:wrapPolygon edited="0">
                <wp:start x="-206" y="0"/>
                <wp:lineTo x="-206" y="21073"/>
                <wp:lineTo x="21600" y="21073"/>
                <wp:lineTo x="21600" y="0"/>
                <wp:lineTo x="-206" y="0"/>
              </wp:wrapPolygon>
            </wp:wrapTight>
            <wp:docPr id="7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14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954EBC" w:rsidRDefault="005E3E96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1983740</wp:posOffset>
            </wp:positionH>
            <wp:positionV relativeFrom="paragraph">
              <wp:posOffset>188595</wp:posOffset>
            </wp:positionV>
            <wp:extent cx="2160270" cy="1786255"/>
            <wp:effectExtent l="19050" t="0" r="0" b="0"/>
            <wp:wrapTight wrapText="bothSides">
              <wp:wrapPolygon edited="0">
                <wp:start x="-190" y="0"/>
                <wp:lineTo x="-190" y="21423"/>
                <wp:lineTo x="21524" y="21423"/>
                <wp:lineTo x="21524" y="0"/>
                <wp:lineTo x="-190" y="0"/>
              </wp:wrapPolygon>
            </wp:wrapTight>
            <wp:docPr id="11" name="Image 1" descr="C:\Users\Illegal Mind\Pictures\logo_1715676_web for 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logo_1715676_web for f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EBC" w:rsidRDefault="00954EBC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5E3E96" w:rsidRDefault="005E3E96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</w:p>
    <w:p w:rsidR="004B3214" w:rsidRDefault="004B32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E96D19" w:rsidRPr="00634D23" w:rsidRDefault="00954EBC" w:rsidP="00B34E94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الدر</w:t>
      </w:r>
      <w:r w:rsidR="008472C0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س</w:t>
      </w:r>
      <w:r w:rsidR="00B34E94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</w:t>
      </w:r>
      <w:r w:rsidR="00B34E94" w:rsidRPr="00B34E94">
        <w:rPr>
          <w:rFonts w:ascii="Algerian" w:hAnsi="Algerian" w:cstheme="majorBidi"/>
          <w:b/>
          <w:bCs/>
          <w:i/>
          <w:iCs/>
          <w:color w:val="00B0F0"/>
          <w:sz w:val="56"/>
          <w:szCs w:val="56"/>
          <w:u w:val="single"/>
          <w:rtl/>
          <w:lang w:bidi="ar-MA"/>
        </w:rPr>
        <w:t>24</w:t>
      </w:r>
      <w:r w:rsidR="008049A3" w:rsidRPr="008472C0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72"/>
          <w:szCs w:val="72"/>
          <w:u w:val="single"/>
          <w:rtl/>
          <w:lang w:bidi="ar-MA"/>
        </w:rPr>
        <w:t xml:space="preserve"> 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من</w:t>
      </w:r>
      <w:r w:rsidR="00AD4873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سلسلة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دروس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 xml:space="preserve">تعلم </w:t>
      </w:r>
      <w:r w:rsidR="008049A3" w:rsidRPr="00634D23">
        <w:rPr>
          <w:rFonts w:ascii="Maiandra GD" w:hAnsi="Maiandra GD" w:cstheme="majorBidi"/>
          <w:b/>
          <w:bCs/>
          <w:i/>
          <w:iCs/>
          <w:color w:val="FF0000"/>
          <w:sz w:val="56"/>
          <w:szCs w:val="56"/>
          <w:u w:val="single"/>
          <w:rtl/>
          <w:lang w:bidi="ar-MA"/>
        </w:rPr>
        <w:t>اللغة</w:t>
      </w:r>
      <w:r w:rsidR="008049A3" w:rsidRPr="00634D23"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rtl/>
          <w:lang w:bidi="ar-MA"/>
        </w:rPr>
        <w:t xml:space="preserve">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>الفرنسية</w:t>
      </w:r>
    </w:p>
    <w:p w:rsidR="00E96D19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rtl/>
          <w:lang w:bidi="ar-MA"/>
        </w:rPr>
      </w:pPr>
    </w:p>
    <w:p w:rsidR="00E80A14" w:rsidRPr="00AD4873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lang w:bidi="ar-MA"/>
        </w:rPr>
      </w:pPr>
    </w:p>
    <w:p w:rsidR="00AD4873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 w:rsidRPr="00954EBC">
        <w:rPr>
          <w:rFonts w:ascii="Maiandra GD" w:hAnsi="Maiandra GD" w:cs="Times New Roman"/>
          <w:b/>
          <w:bCs/>
          <w:i/>
          <w:iCs/>
          <w:noProof/>
          <w:color w:val="215868" w:themeColor="accent5" w:themeShade="80"/>
          <w:sz w:val="48"/>
          <w:szCs w:val="48"/>
          <w:rtl/>
        </w:rPr>
        <w:drawing>
          <wp:inline distT="0" distB="0" distL="0" distR="0">
            <wp:extent cx="4004310" cy="2151416"/>
            <wp:effectExtent l="19050" t="0" r="0" b="0"/>
            <wp:docPr id="1" name="Image 1" descr="C:\Users\Illegal Mind\Pictures\ap fra (Copi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ap fra (Copier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2151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988" w:rsidRPr="00F1454C" w:rsidRDefault="00B57988" w:rsidP="002E1896">
      <w:pPr>
        <w:ind w:left="284" w:right="283"/>
        <w:jc w:val="center"/>
        <w:rPr>
          <w:rFonts w:asciiTheme="minorBidi" w:hAnsiTheme="minorBidi"/>
          <w:b/>
          <w:bCs/>
          <w:color w:val="C00000"/>
          <w:sz w:val="52"/>
          <w:szCs w:val="52"/>
          <w:u w:val="single"/>
          <w:rtl/>
          <w:lang w:bidi="ar-MA"/>
        </w:rPr>
      </w:pPr>
    </w:p>
    <w:p w:rsidR="008472C0" w:rsidRDefault="005D5CCB" w:rsidP="00B34E94">
      <w:pPr>
        <w:ind w:left="284" w:right="283"/>
        <w:jc w:val="center"/>
        <w:rPr>
          <w:rFonts w:asciiTheme="minorBidi" w:hAnsiTheme="minorBidi"/>
          <w:b/>
          <w:bCs/>
          <w:i/>
          <w:iCs/>
          <w:color w:val="0CA6D6"/>
          <w:sz w:val="72"/>
          <w:szCs w:val="72"/>
          <w:highlight w:val="yellow"/>
          <w:u w:val="single"/>
          <w:lang w:bidi="ar-MA"/>
        </w:rPr>
      </w:pPr>
      <w:r w:rsidRPr="008472C0">
        <w:rPr>
          <w:rFonts w:asciiTheme="minorBidi" w:hAnsiTheme="minorBidi"/>
          <w:b/>
          <w:bCs/>
          <w:i/>
          <w:iCs/>
          <w:color w:val="FF0000"/>
          <w:sz w:val="72"/>
          <w:szCs w:val="72"/>
          <w:highlight w:val="yellow"/>
          <w:u w:val="single"/>
          <w:lang w:bidi="ar-MA"/>
        </w:rPr>
        <w:t>Le</w:t>
      </w:r>
      <w:r w:rsidR="00B34E94">
        <w:rPr>
          <w:rFonts w:asciiTheme="minorBidi" w:hAnsiTheme="minorBidi" w:hint="cs"/>
          <w:b/>
          <w:bCs/>
          <w:i/>
          <w:iCs/>
          <w:color w:val="FF0000"/>
          <w:sz w:val="72"/>
          <w:szCs w:val="72"/>
          <w:highlight w:val="yellow"/>
          <w:u w:val="single"/>
          <w:rtl/>
          <w:lang w:bidi="ar-MA"/>
        </w:rPr>
        <w:t xml:space="preserve"> </w:t>
      </w:r>
      <w:r w:rsidR="00B34E94">
        <w:rPr>
          <w:rFonts w:asciiTheme="minorBidi" w:hAnsiTheme="minorBidi"/>
          <w:b/>
          <w:bCs/>
          <w:i/>
          <w:iCs/>
          <w:color w:val="FF0000"/>
          <w:sz w:val="72"/>
          <w:szCs w:val="72"/>
          <w:highlight w:val="yellow"/>
          <w:u w:val="single"/>
          <w:lang w:bidi="ar-MA"/>
        </w:rPr>
        <w:t>présent de</w:t>
      </w:r>
      <w:r w:rsidR="008472C0" w:rsidRPr="008472C0">
        <w:rPr>
          <w:rFonts w:asciiTheme="minorBidi" w:hAnsiTheme="minorBidi"/>
          <w:b/>
          <w:bCs/>
          <w:i/>
          <w:iCs/>
          <w:color w:val="FF0000"/>
          <w:sz w:val="72"/>
          <w:szCs w:val="72"/>
          <w:highlight w:val="yellow"/>
          <w:u w:val="single"/>
          <w:lang w:bidi="ar-MA"/>
        </w:rPr>
        <w:t xml:space="preserve"> </w:t>
      </w:r>
      <w:r w:rsidR="00B34E94">
        <w:rPr>
          <w:rFonts w:asciiTheme="minorBidi" w:hAnsiTheme="minorBidi"/>
          <w:b/>
          <w:bCs/>
          <w:i/>
          <w:iCs/>
          <w:color w:val="0CA6D6"/>
          <w:sz w:val="72"/>
          <w:szCs w:val="72"/>
          <w:highlight w:val="yellow"/>
          <w:u w:val="single"/>
          <w:lang w:bidi="ar-MA"/>
        </w:rPr>
        <w:t>l’indicatif</w:t>
      </w:r>
    </w:p>
    <w:p w:rsidR="00045436" w:rsidRPr="008472C0" w:rsidRDefault="00B34E94" w:rsidP="00B34E94">
      <w:pPr>
        <w:ind w:left="284" w:right="283"/>
        <w:jc w:val="center"/>
        <w:rPr>
          <w:rFonts w:asciiTheme="minorBidi" w:hAnsiTheme="minorBidi"/>
          <w:b/>
          <w:bCs/>
          <w:i/>
          <w:iCs/>
          <w:color w:val="4A442A" w:themeColor="background2" w:themeShade="40"/>
          <w:sz w:val="72"/>
          <w:szCs w:val="72"/>
          <w:highlight w:val="yellow"/>
          <w:u w:val="single"/>
          <w:lang w:bidi="ar-MA"/>
        </w:rPr>
      </w:pPr>
      <w:proofErr w:type="gramStart"/>
      <w:r>
        <w:rPr>
          <w:rFonts w:asciiTheme="minorBidi" w:hAnsiTheme="minorBidi" w:hint="cs"/>
          <w:b/>
          <w:bCs/>
          <w:i/>
          <w:iCs/>
          <w:color w:val="FF0000"/>
          <w:sz w:val="72"/>
          <w:szCs w:val="72"/>
          <w:highlight w:val="yellow"/>
          <w:u w:val="single"/>
          <w:rtl/>
          <w:lang w:bidi="ar-MA"/>
        </w:rPr>
        <w:t>الحــاضر</w:t>
      </w:r>
      <w:proofErr w:type="gramEnd"/>
      <w:r>
        <w:rPr>
          <w:rFonts w:asciiTheme="minorBidi" w:hAnsiTheme="minorBidi" w:hint="cs"/>
          <w:b/>
          <w:bCs/>
          <w:i/>
          <w:iCs/>
          <w:color w:val="FF0000"/>
          <w:sz w:val="72"/>
          <w:szCs w:val="72"/>
          <w:highlight w:val="yellow"/>
          <w:u w:val="single"/>
          <w:rtl/>
          <w:lang w:bidi="ar-MA"/>
        </w:rPr>
        <w:t xml:space="preserve"> </w:t>
      </w:r>
      <w:r w:rsidRPr="00B34E94">
        <w:rPr>
          <w:rFonts w:asciiTheme="minorBidi" w:hAnsiTheme="minorBidi" w:hint="cs"/>
          <w:b/>
          <w:bCs/>
          <w:i/>
          <w:iCs/>
          <w:color w:val="00B0F0"/>
          <w:sz w:val="72"/>
          <w:szCs w:val="72"/>
          <w:highlight w:val="yellow"/>
          <w:u w:val="single"/>
          <w:rtl/>
          <w:lang w:bidi="ar-MA"/>
        </w:rPr>
        <w:t>الدلالــي</w:t>
      </w:r>
      <w:r w:rsidR="008472C0" w:rsidRPr="008472C0">
        <w:rPr>
          <w:rFonts w:asciiTheme="minorBidi" w:hAnsiTheme="minorBidi"/>
          <w:b/>
          <w:bCs/>
          <w:i/>
          <w:iCs/>
          <w:color w:val="FF0000"/>
          <w:sz w:val="72"/>
          <w:szCs w:val="72"/>
          <w:highlight w:val="yellow"/>
          <w:u w:val="single"/>
          <w:lang w:bidi="ar-MA"/>
        </w:rPr>
        <w:t xml:space="preserve"> </w:t>
      </w:r>
    </w:p>
    <w:p w:rsidR="00DD113B" w:rsidRDefault="00DD113B" w:rsidP="005D5CCB">
      <w:pPr>
        <w:spacing w:line="240" w:lineRule="auto"/>
        <w:ind w:left="284" w:right="283"/>
        <w:jc w:val="center"/>
        <w:rPr>
          <w:rFonts w:asciiTheme="majorHAnsi" w:hAnsiTheme="majorHAnsi" w:cs="Arial"/>
          <w:color w:val="C00000"/>
          <w:sz w:val="32"/>
          <w:szCs w:val="32"/>
        </w:rPr>
      </w:pPr>
    </w:p>
    <w:p w:rsidR="00AD4F78" w:rsidRPr="00F1454C" w:rsidRDefault="00AD4F78" w:rsidP="00AD4F78">
      <w:pPr>
        <w:spacing w:line="240" w:lineRule="auto"/>
        <w:ind w:right="283"/>
        <w:rPr>
          <w:rFonts w:asciiTheme="majorHAnsi" w:hAnsiTheme="majorHAnsi" w:cs="Arial"/>
          <w:color w:val="C00000"/>
          <w:sz w:val="32"/>
          <w:szCs w:val="32"/>
        </w:rPr>
      </w:pPr>
    </w:p>
    <w:p w:rsidR="00AD4F78" w:rsidRDefault="00AD4F78" w:rsidP="00620878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AD4F78" w:rsidRDefault="00AD4F78" w:rsidP="00AD4F78">
      <w:pPr>
        <w:bidi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AD4F78" w:rsidRDefault="00AD4F78" w:rsidP="00AD4F78"/>
    <w:p w:rsidR="00B34E94" w:rsidRPr="006B069F" w:rsidRDefault="00B34E94" w:rsidP="00B34E94">
      <w:pPr>
        <w:pStyle w:val="NormalWeb"/>
        <w:spacing w:before="200" w:beforeAutospacing="0" w:line="360" w:lineRule="auto"/>
        <w:ind w:left="720"/>
        <w:jc w:val="center"/>
        <w:rPr>
          <w:rFonts w:asciiTheme="majorHAnsi" w:hAnsiTheme="majorHAnsi" w:cs="Arial"/>
          <w:b/>
          <w:bCs/>
          <w:i/>
          <w:iCs/>
          <w:color w:val="002060"/>
          <w:sz w:val="144"/>
          <w:szCs w:val="144"/>
          <w:u w:val="single"/>
          <w:rtl/>
        </w:rPr>
      </w:pPr>
      <w:r w:rsidRPr="006B069F">
        <w:rPr>
          <w:b/>
          <w:bCs/>
          <w:i/>
          <w:iCs/>
          <w:color w:val="002060"/>
          <w:sz w:val="72"/>
          <w:szCs w:val="72"/>
          <w:u w:val="single"/>
        </w:rPr>
        <w:t>Le mode</w:t>
      </w:r>
      <w:r>
        <w:rPr>
          <w:rFonts w:hint="cs"/>
          <w:b/>
          <w:bCs/>
          <w:i/>
          <w:iCs/>
          <w:color w:val="002060"/>
          <w:sz w:val="72"/>
          <w:szCs w:val="72"/>
          <w:u w:val="single"/>
          <w:rtl/>
        </w:rPr>
        <w:t xml:space="preserve"> </w:t>
      </w:r>
      <w:r w:rsidRPr="006B069F">
        <w:rPr>
          <w:b/>
          <w:bCs/>
          <w:i/>
          <w:iCs/>
          <w:color w:val="002060"/>
          <w:sz w:val="72"/>
          <w:szCs w:val="72"/>
          <w:u w:val="single"/>
        </w:rPr>
        <w:t>indicatif</w:t>
      </w:r>
    </w:p>
    <w:p w:rsidR="00B34E94" w:rsidRPr="003349A4" w:rsidRDefault="00B34E94" w:rsidP="00B34E94">
      <w:pPr>
        <w:pStyle w:val="NormalWeb"/>
        <w:jc w:val="both"/>
        <w:rPr>
          <w:rFonts w:ascii="Comic Sans MS" w:hAnsi="Comic Sans MS"/>
          <w:sz w:val="32"/>
          <w:szCs w:val="32"/>
        </w:rPr>
      </w:pPr>
      <w:r>
        <w:t xml:space="preserve">                 </w:t>
      </w:r>
      <w:r w:rsidRPr="003349A4">
        <w:rPr>
          <w:rFonts w:ascii="Comic Sans MS" w:hAnsi="Comic Sans MS"/>
          <w:sz w:val="32"/>
          <w:szCs w:val="32"/>
        </w:rPr>
        <w:t>L'</w:t>
      </w:r>
      <w:hyperlink r:id="rId9" w:tooltip="Indicatif" w:history="1">
        <w:r w:rsidRPr="003349A4">
          <w:rPr>
            <w:rFonts w:ascii="Comic Sans MS" w:hAnsi="Comic Sans MS"/>
            <w:sz w:val="32"/>
            <w:szCs w:val="32"/>
          </w:rPr>
          <w:t>indicatif</w:t>
        </w:r>
      </w:hyperlink>
      <w:r w:rsidRPr="003349A4">
        <w:rPr>
          <w:rFonts w:ascii="Comic Sans MS" w:hAnsi="Comic Sans MS"/>
          <w:sz w:val="32"/>
          <w:szCs w:val="32"/>
          <w:rtl/>
        </w:rPr>
        <w:t xml:space="preserve"> </w:t>
      </w:r>
      <w:r w:rsidRPr="003349A4">
        <w:rPr>
          <w:rFonts w:ascii="Comic Sans MS" w:hAnsi="Comic Sans MS"/>
          <w:sz w:val="32"/>
          <w:szCs w:val="32"/>
        </w:rPr>
        <w:t> est le mode verbal le plus utilisé dans la </w:t>
      </w:r>
      <w:hyperlink r:id="rId10" w:tooltip="Conjugaison" w:history="1">
        <w:r w:rsidRPr="003349A4">
          <w:rPr>
            <w:rFonts w:ascii="Comic Sans MS" w:hAnsi="Comic Sans MS"/>
            <w:sz w:val="32"/>
            <w:szCs w:val="32"/>
          </w:rPr>
          <w:t>conjugaison</w:t>
        </w:r>
      </w:hyperlink>
      <w:r w:rsidRPr="003349A4">
        <w:rPr>
          <w:rFonts w:ascii="Comic Sans MS" w:hAnsi="Comic Sans MS"/>
          <w:sz w:val="32"/>
          <w:szCs w:val="32"/>
        </w:rPr>
        <w:t> du </w:t>
      </w:r>
      <w:hyperlink r:id="rId11" w:tooltip="Français" w:history="1">
        <w:r w:rsidRPr="003349A4">
          <w:rPr>
            <w:rFonts w:ascii="Comic Sans MS" w:hAnsi="Comic Sans MS"/>
            <w:sz w:val="32"/>
            <w:szCs w:val="32"/>
          </w:rPr>
          <w:t>français</w:t>
        </w:r>
      </w:hyperlink>
      <w:r w:rsidRPr="003349A4">
        <w:rPr>
          <w:rFonts w:ascii="Comic Sans MS" w:hAnsi="Comic Sans MS"/>
          <w:sz w:val="32"/>
          <w:szCs w:val="32"/>
        </w:rPr>
        <w:t>.</w:t>
      </w:r>
      <w:r w:rsidRPr="003349A4">
        <w:rPr>
          <w:rFonts w:ascii="Comic Sans MS" w:hAnsi="Comic Sans MS"/>
          <w:sz w:val="32"/>
          <w:szCs w:val="32"/>
          <w:rtl/>
        </w:rPr>
        <w:t xml:space="preserve"> </w:t>
      </w:r>
      <w:r w:rsidRPr="003349A4">
        <w:rPr>
          <w:rFonts w:ascii="Comic Sans MS" w:hAnsi="Comic Sans MS"/>
          <w:sz w:val="32"/>
          <w:szCs w:val="32"/>
        </w:rPr>
        <w:t xml:space="preserve">Il est généralement utilisé lorsqu'on décrit les choses et les actions de la réalité Il n'y a pas de place au doute ou à l'incertitude. </w:t>
      </w:r>
    </w:p>
    <w:p w:rsidR="00B34E94" w:rsidRPr="003349A4" w:rsidRDefault="00B34E94" w:rsidP="00B34E94">
      <w:pPr>
        <w:pStyle w:val="NormalWeb"/>
        <w:jc w:val="right"/>
        <w:rPr>
          <w:rFonts w:ascii="Comic Sans MS" w:hAnsi="Comic Sans MS"/>
          <w:sz w:val="32"/>
          <w:szCs w:val="32"/>
          <w:rtl/>
          <w:lang w:bidi="ar-MA"/>
        </w:rPr>
      </w:pPr>
      <w:r w:rsidRPr="003349A4">
        <w:rPr>
          <w:rFonts w:ascii="Comic Sans MS" w:hAnsi="Comic Sans MS"/>
          <w:sz w:val="36"/>
          <w:szCs w:val="36"/>
          <w:rtl/>
          <w:lang w:bidi="ar-MA"/>
        </w:rPr>
        <w:t xml:space="preserve">الصيغة الدلالية هي الصيغة الفعلية </w:t>
      </w:r>
      <w:proofErr w:type="gramStart"/>
      <w:r w:rsidRPr="003349A4">
        <w:rPr>
          <w:rFonts w:ascii="Comic Sans MS" w:hAnsi="Comic Sans MS"/>
          <w:sz w:val="36"/>
          <w:szCs w:val="36"/>
          <w:rtl/>
          <w:lang w:bidi="ar-MA"/>
        </w:rPr>
        <w:t>الأكثر</w:t>
      </w:r>
      <w:proofErr w:type="gramEnd"/>
      <w:r w:rsidRPr="003349A4">
        <w:rPr>
          <w:rFonts w:ascii="Comic Sans MS" w:hAnsi="Comic Sans MS"/>
          <w:sz w:val="36"/>
          <w:szCs w:val="36"/>
          <w:rtl/>
          <w:lang w:bidi="ar-MA"/>
        </w:rPr>
        <w:t xml:space="preserve"> استعمالا في الصرف </w:t>
      </w:r>
      <w:r w:rsidRPr="003349A4">
        <w:rPr>
          <w:rFonts w:ascii="Comic Sans MS" w:hAnsi="Comic Sans MS" w:hint="cs"/>
          <w:sz w:val="36"/>
          <w:szCs w:val="36"/>
          <w:rtl/>
          <w:lang w:bidi="ar-MA"/>
        </w:rPr>
        <w:t>الفرنسي</w:t>
      </w:r>
      <w:r>
        <w:rPr>
          <w:rFonts w:ascii="Comic Sans MS" w:hAnsi="Comic Sans MS" w:hint="cs"/>
          <w:sz w:val="36"/>
          <w:szCs w:val="36"/>
          <w:rtl/>
          <w:lang w:bidi="ar-MA"/>
        </w:rPr>
        <w:t>.</w:t>
      </w:r>
      <w:r w:rsidRPr="003349A4">
        <w:rPr>
          <w:rFonts w:ascii="Comic Sans MS" w:hAnsi="Comic Sans MS"/>
          <w:sz w:val="36"/>
          <w:szCs w:val="36"/>
          <w:rtl/>
          <w:lang w:bidi="ar-MA"/>
        </w:rPr>
        <w:t xml:space="preserve"> </w:t>
      </w:r>
      <w:proofErr w:type="gramStart"/>
      <w:r w:rsidRPr="003349A4">
        <w:rPr>
          <w:rFonts w:ascii="Comic Sans MS" w:hAnsi="Comic Sans MS"/>
          <w:sz w:val="36"/>
          <w:szCs w:val="36"/>
          <w:rtl/>
          <w:lang w:bidi="ar-MA"/>
        </w:rPr>
        <w:t>يستعمل</w:t>
      </w:r>
      <w:proofErr w:type="gramEnd"/>
      <w:r w:rsidRPr="003349A4">
        <w:rPr>
          <w:rFonts w:ascii="Comic Sans MS" w:hAnsi="Comic Sans MS"/>
          <w:sz w:val="36"/>
          <w:szCs w:val="36"/>
          <w:rtl/>
          <w:lang w:bidi="ar-MA"/>
        </w:rPr>
        <w:t xml:space="preserve"> عامة عندما نصف الأشياء و الأفعال في الواقع و لا يوجد أي مكان للشك أو ريبة.</w:t>
      </w:r>
    </w:p>
    <w:p w:rsidR="00B34E94" w:rsidRPr="00B34E94" w:rsidRDefault="00B34E94" w:rsidP="00B34E94">
      <w:pPr>
        <w:pStyle w:val="NormalWeb"/>
        <w:jc w:val="right"/>
        <w:rPr>
          <w:rFonts w:ascii="Bookman Old Style" w:hAnsi="Bookman Old Style"/>
          <w:color w:val="000000" w:themeColor="text1"/>
          <w:sz w:val="36"/>
          <w:szCs w:val="36"/>
          <w:lang w:bidi="ar-MA"/>
        </w:rPr>
      </w:pPr>
    </w:p>
    <w:p w:rsidR="00B34E94" w:rsidRPr="00B34E94" w:rsidRDefault="00B34E94" w:rsidP="00B34E94">
      <w:pPr>
        <w:pStyle w:val="NormalWeb"/>
        <w:spacing w:line="276" w:lineRule="auto"/>
        <w:ind w:left="142"/>
        <w:jc w:val="both"/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</w:rPr>
      </w:pPr>
      <w:r w:rsidRPr="00B34E94"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</w:rPr>
        <w:t>On a quatre temps simples à l'indicatif :</w:t>
      </w:r>
    </w:p>
    <w:p w:rsidR="00B34E94" w:rsidRPr="00B34E94" w:rsidRDefault="00B34E94" w:rsidP="00B34E94">
      <w:pPr>
        <w:pStyle w:val="NormalWeb"/>
        <w:spacing w:line="276" w:lineRule="auto"/>
        <w:ind w:left="142"/>
        <w:jc w:val="right"/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  <w:rtl/>
        </w:rPr>
      </w:pPr>
      <w:r w:rsidRPr="00B34E94"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  <w:rtl/>
        </w:rPr>
        <w:t>لدينا أربعة أزمنة بسيطة في الصيغة الدلالية :</w:t>
      </w:r>
    </w:p>
    <w:p w:rsidR="00B34E94" w:rsidRPr="00231F83" w:rsidRDefault="00B34E94" w:rsidP="00B34E94">
      <w:pPr>
        <w:pStyle w:val="NormalWeb"/>
        <w:numPr>
          <w:ilvl w:val="0"/>
          <w:numId w:val="42"/>
        </w:numPr>
        <w:spacing w:line="276" w:lineRule="auto"/>
        <w:jc w:val="both"/>
        <w:rPr>
          <w:b/>
          <w:bCs/>
          <w:i/>
          <w:iCs/>
          <w:color w:val="0F243E" w:themeColor="text2" w:themeShade="80"/>
          <w:sz w:val="40"/>
          <w:szCs w:val="40"/>
          <w:rtl/>
          <w:lang w:bidi="ar-MA"/>
        </w:rPr>
      </w:pPr>
      <w:r w:rsidRPr="00231F83">
        <w:rPr>
          <w:b/>
          <w:bCs/>
          <w:i/>
          <w:iCs/>
          <w:color w:val="0F243E" w:themeColor="text2" w:themeShade="80"/>
          <w:sz w:val="40"/>
          <w:szCs w:val="40"/>
        </w:rPr>
        <w:t xml:space="preserve">Le présent             </w:t>
      </w:r>
      <w:r w:rsidRPr="00231F83">
        <w:rPr>
          <w:rFonts w:hint="cs"/>
          <w:b/>
          <w:bCs/>
          <w:i/>
          <w:iCs/>
          <w:color w:val="0F243E" w:themeColor="text2" w:themeShade="80"/>
          <w:sz w:val="40"/>
          <w:szCs w:val="40"/>
          <w:rtl/>
        </w:rPr>
        <w:t xml:space="preserve">     </w:t>
      </w:r>
      <w:r w:rsidRPr="00231F83">
        <w:rPr>
          <w:b/>
          <w:bCs/>
          <w:i/>
          <w:iCs/>
          <w:color w:val="0F243E" w:themeColor="text2" w:themeShade="80"/>
          <w:sz w:val="40"/>
          <w:szCs w:val="40"/>
        </w:rPr>
        <w:t xml:space="preserve">           </w:t>
      </w:r>
      <w:r w:rsidRPr="00231F83">
        <w:rPr>
          <w:b/>
          <w:bCs/>
          <w:i/>
          <w:iCs/>
          <w:color w:val="000000" w:themeColor="text1"/>
          <w:sz w:val="40"/>
          <w:szCs w:val="40"/>
        </w:rPr>
        <w:t xml:space="preserve"> </w:t>
      </w:r>
      <w:r w:rsidRPr="00231F83">
        <w:rPr>
          <w:rFonts w:hint="cs"/>
          <w:b/>
          <w:bCs/>
          <w:color w:val="000000" w:themeColor="text1"/>
          <w:sz w:val="40"/>
          <w:szCs w:val="40"/>
          <w:rtl/>
          <w:lang w:bidi="ar-MA"/>
        </w:rPr>
        <w:t>الحاضر</w:t>
      </w:r>
    </w:p>
    <w:p w:rsidR="00B34E94" w:rsidRPr="00231F83" w:rsidRDefault="00B34E94" w:rsidP="00B34E94">
      <w:pPr>
        <w:pStyle w:val="NormalWeb"/>
        <w:numPr>
          <w:ilvl w:val="0"/>
          <w:numId w:val="42"/>
        </w:numPr>
        <w:spacing w:line="276" w:lineRule="auto"/>
        <w:jc w:val="both"/>
        <w:rPr>
          <w:b/>
          <w:bCs/>
          <w:i/>
          <w:iCs/>
          <w:color w:val="0F243E" w:themeColor="text2" w:themeShade="80"/>
          <w:sz w:val="40"/>
          <w:szCs w:val="40"/>
        </w:rPr>
      </w:pPr>
      <w:r w:rsidRPr="00231F83">
        <w:rPr>
          <w:b/>
          <w:bCs/>
          <w:i/>
          <w:iCs/>
          <w:color w:val="0F243E" w:themeColor="text2" w:themeShade="80"/>
          <w:sz w:val="40"/>
          <w:szCs w:val="40"/>
        </w:rPr>
        <w:t>L’imparfait</w:t>
      </w:r>
      <w:r w:rsidRPr="00231F83">
        <w:rPr>
          <w:rFonts w:hint="cs"/>
          <w:b/>
          <w:bCs/>
          <w:i/>
          <w:iCs/>
          <w:color w:val="0F243E" w:themeColor="text2" w:themeShade="80"/>
          <w:sz w:val="40"/>
          <w:szCs w:val="40"/>
          <w:rtl/>
        </w:rPr>
        <w:t xml:space="preserve">                      </w:t>
      </w:r>
      <w:r w:rsidRPr="00231F83">
        <w:rPr>
          <w:rFonts w:hint="cs"/>
          <w:b/>
          <w:bCs/>
          <w:i/>
          <w:iCs/>
          <w:color w:val="000000" w:themeColor="text1"/>
          <w:sz w:val="40"/>
          <w:szCs w:val="40"/>
          <w:rtl/>
        </w:rPr>
        <w:t xml:space="preserve">  </w:t>
      </w:r>
      <w:r w:rsidRPr="00231F83">
        <w:rPr>
          <w:rFonts w:hint="cs"/>
          <w:b/>
          <w:bCs/>
          <w:color w:val="000000" w:themeColor="text1"/>
          <w:sz w:val="40"/>
          <w:szCs w:val="40"/>
          <w:rtl/>
        </w:rPr>
        <w:t xml:space="preserve">  الماضي الناقص                    </w:t>
      </w:r>
    </w:p>
    <w:p w:rsidR="00B34E94" w:rsidRPr="00231F83" w:rsidRDefault="00B34E94" w:rsidP="00B34E94">
      <w:pPr>
        <w:pStyle w:val="NormalWeb"/>
        <w:numPr>
          <w:ilvl w:val="0"/>
          <w:numId w:val="42"/>
        </w:numPr>
        <w:spacing w:line="276" w:lineRule="auto"/>
        <w:jc w:val="both"/>
        <w:rPr>
          <w:b/>
          <w:bCs/>
          <w:i/>
          <w:iCs/>
          <w:color w:val="0F243E" w:themeColor="text2" w:themeShade="80"/>
          <w:sz w:val="40"/>
          <w:szCs w:val="40"/>
        </w:rPr>
      </w:pPr>
      <w:r w:rsidRPr="00231F83">
        <w:rPr>
          <w:b/>
          <w:bCs/>
          <w:i/>
          <w:iCs/>
          <w:color w:val="0F243E" w:themeColor="text2" w:themeShade="80"/>
          <w:sz w:val="40"/>
          <w:szCs w:val="40"/>
        </w:rPr>
        <w:t>Le passé simple</w:t>
      </w:r>
      <w:r w:rsidRPr="00231F83">
        <w:rPr>
          <w:rFonts w:hint="cs"/>
          <w:b/>
          <w:bCs/>
          <w:color w:val="000000" w:themeColor="text1"/>
          <w:sz w:val="40"/>
          <w:szCs w:val="40"/>
          <w:rtl/>
        </w:rPr>
        <w:t xml:space="preserve"> الماضي البسيط</w:t>
      </w:r>
      <w:r w:rsidRPr="00231F83">
        <w:rPr>
          <w:rFonts w:hint="cs"/>
          <w:b/>
          <w:bCs/>
          <w:i/>
          <w:iCs/>
          <w:color w:val="0F243E" w:themeColor="text2" w:themeShade="80"/>
          <w:sz w:val="40"/>
          <w:szCs w:val="40"/>
          <w:rtl/>
        </w:rPr>
        <w:t xml:space="preserve">              </w:t>
      </w:r>
    </w:p>
    <w:p w:rsidR="00B34E94" w:rsidRPr="00231F83" w:rsidRDefault="00B34E94" w:rsidP="00B34E94">
      <w:pPr>
        <w:pStyle w:val="NormalWeb"/>
        <w:numPr>
          <w:ilvl w:val="0"/>
          <w:numId w:val="42"/>
        </w:numPr>
        <w:spacing w:line="276" w:lineRule="auto"/>
        <w:jc w:val="both"/>
        <w:rPr>
          <w:b/>
          <w:bCs/>
          <w:i/>
          <w:iCs/>
          <w:color w:val="0F243E" w:themeColor="text2" w:themeShade="80"/>
          <w:sz w:val="40"/>
          <w:szCs w:val="40"/>
        </w:rPr>
      </w:pPr>
      <w:r w:rsidRPr="00231F83">
        <w:rPr>
          <w:b/>
          <w:bCs/>
          <w:i/>
          <w:iCs/>
          <w:color w:val="0F243E" w:themeColor="text2" w:themeShade="80"/>
          <w:sz w:val="40"/>
          <w:szCs w:val="40"/>
        </w:rPr>
        <w:t>Le futur simple</w:t>
      </w:r>
      <w:r w:rsidRPr="00231F83">
        <w:rPr>
          <w:rFonts w:hint="cs"/>
          <w:b/>
          <w:bCs/>
          <w:color w:val="000000" w:themeColor="text1"/>
          <w:sz w:val="40"/>
          <w:szCs w:val="40"/>
          <w:rtl/>
        </w:rPr>
        <w:t xml:space="preserve"> المستقبل البسيط</w:t>
      </w:r>
      <w:r w:rsidRPr="00231F83">
        <w:rPr>
          <w:rFonts w:hint="cs"/>
          <w:b/>
          <w:bCs/>
          <w:i/>
          <w:iCs/>
          <w:color w:val="0F243E" w:themeColor="text2" w:themeShade="80"/>
          <w:sz w:val="40"/>
          <w:szCs w:val="40"/>
          <w:rtl/>
        </w:rPr>
        <w:t xml:space="preserve">               </w:t>
      </w:r>
    </w:p>
    <w:p w:rsidR="00B34E94" w:rsidRDefault="00B34E94" w:rsidP="00B34E94">
      <w:pPr>
        <w:pStyle w:val="NormalWeb"/>
        <w:spacing w:line="276" w:lineRule="auto"/>
        <w:jc w:val="both"/>
      </w:pPr>
    </w:p>
    <w:p w:rsidR="00B34E94" w:rsidRPr="00B34E94" w:rsidRDefault="00B34E94" w:rsidP="00B34E94">
      <w:pPr>
        <w:pStyle w:val="NormalWeb"/>
        <w:spacing w:line="276" w:lineRule="auto"/>
        <w:ind w:left="142"/>
        <w:jc w:val="both"/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</w:rPr>
      </w:pPr>
      <w:proofErr w:type="gramStart"/>
      <w:r w:rsidRPr="00B34E94"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</w:rPr>
        <w:t>et</w:t>
      </w:r>
      <w:proofErr w:type="gramEnd"/>
      <w:r w:rsidRPr="00B34E94"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</w:rPr>
        <w:t xml:space="preserve"> quatre temps composés</w:t>
      </w:r>
      <w:r w:rsidRPr="00B34E94">
        <w:rPr>
          <w:rFonts w:ascii="Bookman Old Style" w:hAnsi="Bookman Old Style" w:cs="Arial" w:hint="cs"/>
          <w:b/>
          <w:bCs/>
          <w:color w:val="0070C0"/>
          <w:sz w:val="44"/>
          <w:szCs w:val="44"/>
          <w:u w:val="single"/>
          <w:rtl/>
        </w:rPr>
        <w:t> </w:t>
      </w:r>
      <w:r w:rsidRPr="00B34E94"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</w:rPr>
        <w:t>:</w:t>
      </w:r>
    </w:p>
    <w:p w:rsidR="00B34E94" w:rsidRPr="00B34E94" w:rsidRDefault="00B34E94" w:rsidP="00B34E94">
      <w:pPr>
        <w:pStyle w:val="NormalWeb"/>
        <w:spacing w:line="276" w:lineRule="auto"/>
        <w:ind w:left="720"/>
        <w:jc w:val="right"/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  <w:rtl/>
        </w:rPr>
      </w:pPr>
      <w:r w:rsidRPr="00B34E94">
        <w:rPr>
          <w:rFonts w:ascii="Bookman Old Style" w:hAnsi="Bookman Old Style" w:cs="Arial" w:hint="cs"/>
          <w:b/>
          <w:bCs/>
          <w:color w:val="0070C0"/>
          <w:sz w:val="44"/>
          <w:szCs w:val="44"/>
          <w:u w:val="single"/>
          <w:rtl/>
        </w:rPr>
        <w:t xml:space="preserve">و </w:t>
      </w:r>
      <w:r w:rsidRPr="00B34E94"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  <w:rtl/>
        </w:rPr>
        <w:t xml:space="preserve">أربعة أزمنة </w:t>
      </w:r>
      <w:r w:rsidRPr="00B34E94">
        <w:rPr>
          <w:rFonts w:ascii="Bookman Old Style" w:hAnsi="Bookman Old Style" w:cs="Arial" w:hint="cs"/>
          <w:b/>
          <w:bCs/>
          <w:color w:val="0070C0"/>
          <w:sz w:val="44"/>
          <w:szCs w:val="44"/>
          <w:u w:val="single"/>
          <w:rtl/>
        </w:rPr>
        <w:t>مركبة</w:t>
      </w:r>
      <w:r w:rsidRPr="00B34E94"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  <w:rtl/>
        </w:rPr>
        <w:t xml:space="preserve"> في الصيغة </w:t>
      </w:r>
      <w:proofErr w:type="gramStart"/>
      <w:r w:rsidRPr="00B34E94"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  <w:rtl/>
        </w:rPr>
        <w:t>الدلالية :</w:t>
      </w:r>
      <w:proofErr w:type="gramEnd"/>
    </w:p>
    <w:p w:rsidR="00B34E94" w:rsidRPr="00231F83" w:rsidRDefault="00B34E94" w:rsidP="00B34E94">
      <w:pPr>
        <w:pStyle w:val="NormalWeb"/>
        <w:spacing w:line="276" w:lineRule="auto"/>
        <w:ind w:left="720"/>
        <w:jc w:val="right"/>
        <w:rPr>
          <w:sz w:val="6"/>
          <w:szCs w:val="6"/>
          <w:lang w:bidi="ar-MA"/>
        </w:rPr>
      </w:pPr>
    </w:p>
    <w:p w:rsidR="00B34E94" w:rsidRPr="00231F83" w:rsidRDefault="00B34E94" w:rsidP="00B34E94">
      <w:pPr>
        <w:pStyle w:val="NormalWeb"/>
        <w:numPr>
          <w:ilvl w:val="0"/>
          <w:numId w:val="42"/>
        </w:numPr>
        <w:spacing w:line="276" w:lineRule="auto"/>
        <w:jc w:val="both"/>
        <w:rPr>
          <w:b/>
          <w:bCs/>
          <w:i/>
          <w:iCs/>
          <w:color w:val="0F243E" w:themeColor="text2" w:themeShade="80"/>
          <w:sz w:val="40"/>
          <w:szCs w:val="40"/>
          <w:rtl/>
        </w:rPr>
      </w:pPr>
      <w:r w:rsidRPr="00231F83">
        <w:rPr>
          <w:b/>
          <w:bCs/>
          <w:i/>
          <w:iCs/>
          <w:color w:val="0F243E" w:themeColor="text2" w:themeShade="80"/>
          <w:sz w:val="40"/>
          <w:szCs w:val="40"/>
        </w:rPr>
        <w:t>Le passé composé</w:t>
      </w:r>
      <w:r>
        <w:rPr>
          <w:b/>
          <w:bCs/>
          <w:i/>
          <w:iCs/>
          <w:color w:val="0F243E" w:themeColor="text2" w:themeShade="80"/>
          <w:sz w:val="40"/>
          <w:szCs w:val="40"/>
        </w:rPr>
        <w:t xml:space="preserve">  </w:t>
      </w:r>
      <w:r w:rsidRPr="00231F83">
        <w:rPr>
          <w:rFonts w:hint="cs"/>
          <w:b/>
          <w:bCs/>
          <w:color w:val="000000" w:themeColor="text1"/>
          <w:sz w:val="40"/>
          <w:szCs w:val="40"/>
          <w:rtl/>
          <w:lang w:bidi="ar-MA"/>
        </w:rPr>
        <w:t xml:space="preserve">الماضي المركب         </w:t>
      </w:r>
    </w:p>
    <w:p w:rsidR="00B34E94" w:rsidRPr="00231F83" w:rsidRDefault="00B34E94" w:rsidP="00B34E94">
      <w:pPr>
        <w:pStyle w:val="NormalWeb"/>
        <w:numPr>
          <w:ilvl w:val="0"/>
          <w:numId w:val="42"/>
        </w:numPr>
        <w:spacing w:line="276" w:lineRule="auto"/>
        <w:jc w:val="both"/>
        <w:rPr>
          <w:b/>
          <w:bCs/>
          <w:i/>
          <w:iCs/>
          <w:color w:val="0F243E" w:themeColor="text2" w:themeShade="80"/>
          <w:sz w:val="40"/>
          <w:szCs w:val="40"/>
          <w:rtl/>
        </w:rPr>
      </w:pPr>
      <w:r w:rsidRPr="00231F83">
        <w:rPr>
          <w:b/>
          <w:bCs/>
          <w:i/>
          <w:iCs/>
          <w:color w:val="0F243E" w:themeColor="text2" w:themeShade="80"/>
          <w:sz w:val="40"/>
          <w:szCs w:val="40"/>
        </w:rPr>
        <w:t>Le plus-que-parfait</w:t>
      </w:r>
      <w:r w:rsidRPr="00231F83">
        <w:rPr>
          <w:rFonts w:hint="cs"/>
          <w:b/>
          <w:bCs/>
          <w:color w:val="000000" w:themeColor="text1"/>
          <w:sz w:val="40"/>
          <w:szCs w:val="40"/>
          <w:rtl/>
          <w:lang w:bidi="ar-MA"/>
        </w:rPr>
        <w:t xml:space="preserve"> الماضي التام</w:t>
      </w:r>
      <w:r>
        <w:rPr>
          <w:rFonts w:hint="cs"/>
          <w:b/>
          <w:bCs/>
          <w:i/>
          <w:iCs/>
          <w:color w:val="0F243E" w:themeColor="text2" w:themeShade="80"/>
          <w:sz w:val="40"/>
          <w:szCs w:val="40"/>
          <w:rtl/>
        </w:rPr>
        <w:t xml:space="preserve">            </w:t>
      </w:r>
    </w:p>
    <w:p w:rsidR="00B34E94" w:rsidRPr="00231F83" w:rsidRDefault="00B34E94" w:rsidP="00B34E94">
      <w:pPr>
        <w:pStyle w:val="NormalWeb"/>
        <w:numPr>
          <w:ilvl w:val="0"/>
          <w:numId w:val="42"/>
        </w:numPr>
        <w:spacing w:line="276" w:lineRule="auto"/>
        <w:jc w:val="both"/>
        <w:rPr>
          <w:b/>
          <w:bCs/>
          <w:i/>
          <w:iCs/>
          <w:color w:val="0F243E" w:themeColor="text2" w:themeShade="80"/>
          <w:sz w:val="40"/>
          <w:szCs w:val="40"/>
          <w:rtl/>
        </w:rPr>
      </w:pPr>
      <w:r w:rsidRPr="00231F83">
        <w:rPr>
          <w:b/>
          <w:bCs/>
          <w:i/>
          <w:iCs/>
          <w:color w:val="0F243E" w:themeColor="text2" w:themeShade="80"/>
          <w:sz w:val="40"/>
          <w:szCs w:val="40"/>
        </w:rPr>
        <w:t>Le passé antérieur</w:t>
      </w:r>
      <w:r w:rsidRPr="00231F83">
        <w:rPr>
          <w:rFonts w:hint="cs"/>
          <w:b/>
          <w:bCs/>
          <w:color w:val="000000" w:themeColor="text1"/>
          <w:sz w:val="40"/>
          <w:szCs w:val="40"/>
          <w:rtl/>
          <w:lang w:bidi="ar-MA"/>
        </w:rPr>
        <w:t xml:space="preserve">الماضي المتقدم           </w:t>
      </w:r>
    </w:p>
    <w:p w:rsidR="00B34E94" w:rsidRPr="00231F83" w:rsidRDefault="00B34E94" w:rsidP="00B34E94">
      <w:pPr>
        <w:pStyle w:val="NormalWeb"/>
        <w:numPr>
          <w:ilvl w:val="0"/>
          <w:numId w:val="42"/>
        </w:numPr>
        <w:spacing w:line="276" w:lineRule="auto"/>
        <w:jc w:val="both"/>
        <w:rPr>
          <w:b/>
          <w:bCs/>
          <w:i/>
          <w:iCs/>
          <w:color w:val="0F243E" w:themeColor="text2" w:themeShade="80"/>
          <w:sz w:val="40"/>
          <w:szCs w:val="40"/>
        </w:rPr>
      </w:pPr>
      <w:r w:rsidRPr="00231F83">
        <w:rPr>
          <w:b/>
          <w:bCs/>
          <w:i/>
          <w:iCs/>
          <w:color w:val="0F243E" w:themeColor="text2" w:themeShade="80"/>
          <w:sz w:val="40"/>
          <w:szCs w:val="40"/>
        </w:rPr>
        <w:t>Le futur antérieur</w:t>
      </w:r>
      <w:r w:rsidRPr="00231F83">
        <w:rPr>
          <w:rFonts w:hint="cs"/>
          <w:b/>
          <w:bCs/>
          <w:color w:val="000000" w:themeColor="text1"/>
          <w:sz w:val="40"/>
          <w:szCs w:val="40"/>
          <w:rtl/>
          <w:lang w:bidi="ar-MA"/>
        </w:rPr>
        <w:t xml:space="preserve">المستقبل المتقدم           </w:t>
      </w:r>
    </w:p>
    <w:p w:rsidR="00AD4F78" w:rsidRDefault="00AD4F78" w:rsidP="00AD4F78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28"/>
          <w:szCs w:val="28"/>
          <w:rtl/>
        </w:rPr>
      </w:pPr>
    </w:p>
    <w:p w:rsidR="00B34E94" w:rsidRDefault="00B34E94" w:rsidP="00AD4F78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28"/>
          <w:szCs w:val="28"/>
          <w:rtl/>
        </w:rPr>
      </w:pPr>
    </w:p>
    <w:p w:rsidR="00B34E94" w:rsidRDefault="00B34E94" w:rsidP="00AD4F78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28"/>
          <w:szCs w:val="28"/>
          <w:rtl/>
        </w:rPr>
      </w:pPr>
    </w:p>
    <w:p w:rsidR="00B34E94" w:rsidRDefault="00B34E94" w:rsidP="00AD4F78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28"/>
          <w:szCs w:val="28"/>
          <w:rtl/>
        </w:rPr>
      </w:pPr>
    </w:p>
    <w:p w:rsidR="00B34E94" w:rsidRDefault="00B34E94" w:rsidP="00AD4F78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28"/>
          <w:szCs w:val="28"/>
          <w:rtl/>
        </w:rPr>
      </w:pPr>
    </w:p>
    <w:p w:rsidR="00B34E94" w:rsidRPr="00340A45" w:rsidRDefault="00B34E94" w:rsidP="00340A45">
      <w:pPr>
        <w:pStyle w:val="NormalWeb"/>
        <w:spacing w:before="200" w:beforeAutospacing="0" w:line="360" w:lineRule="auto"/>
        <w:ind w:left="720"/>
        <w:jc w:val="center"/>
        <w:rPr>
          <w:rFonts w:asciiTheme="majorHAnsi" w:hAnsiTheme="majorHAnsi" w:cs="Arial"/>
          <w:b/>
          <w:bCs/>
          <w:i/>
          <w:iCs/>
          <w:color w:val="002060"/>
          <w:sz w:val="144"/>
          <w:szCs w:val="144"/>
          <w:u w:val="single"/>
          <w:rtl/>
        </w:rPr>
      </w:pPr>
      <w:r w:rsidRPr="006B069F">
        <w:rPr>
          <w:b/>
          <w:bCs/>
          <w:i/>
          <w:iCs/>
          <w:color w:val="002060"/>
          <w:sz w:val="72"/>
          <w:szCs w:val="72"/>
          <w:u w:val="single"/>
        </w:rPr>
        <w:t xml:space="preserve">Le </w:t>
      </w:r>
      <w:r>
        <w:rPr>
          <w:b/>
          <w:bCs/>
          <w:i/>
          <w:iCs/>
          <w:color w:val="002060"/>
          <w:sz w:val="72"/>
          <w:szCs w:val="72"/>
          <w:u w:val="single"/>
        </w:rPr>
        <w:t>présent de</w:t>
      </w:r>
      <w:r>
        <w:rPr>
          <w:rFonts w:hint="cs"/>
          <w:b/>
          <w:bCs/>
          <w:i/>
          <w:iCs/>
          <w:color w:val="002060"/>
          <w:sz w:val="72"/>
          <w:szCs w:val="72"/>
          <w:u w:val="single"/>
          <w:rtl/>
        </w:rPr>
        <w:t xml:space="preserve"> </w:t>
      </w:r>
      <w:r>
        <w:rPr>
          <w:b/>
          <w:bCs/>
          <w:i/>
          <w:iCs/>
          <w:color w:val="002060"/>
          <w:sz w:val="72"/>
          <w:szCs w:val="72"/>
          <w:u w:val="single"/>
        </w:rPr>
        <w:t>l’</w:t>
      </w:r>
      <w:r w:rsidRPr="006B069F">
        <w:rPr>
          <w:b/>
          <w:bCs/>
          <w:i/>
          <w:iCs/>
          <w:color w:val="002060"/>
          <w:sz w:val="72"/>
          <w:szCs w:val="72"/>
          <w:u w:val="single"/>
        </w:rPr>
        <w:t>indicatif</w:t>
      </w:r>
    </w:p>
    <w:p w:rsidR="00B34E94" w:rsidRDefault="00B34E94" w:rsidP="00AD4F78">
      <w:pPr>
        <w:pStyle w:val="NormalWeb"/>
        <w:spacing w:before="8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</w:p>
    <w:p w:rsidR="00AD4F78" w:rsidRPr="00AD4F78" w:rsidRDefault="00DB26DF" w:rsidP="00AD4F78">
      <w:pPr>
        <w:pStyle w:val="NormalWeb"/>
        <w:numPr>
          <w:ilvl w:val="0"/>
          <w:numId w:val="39"/>
        </w:numPr>
        <w:spacing w:before="80" w:beforeAutospacing="0" w:after="0" w:afterAutospacing="0"/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</w:rPr>
      </w:pPr>
      <w:r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</w:rPr>
        <w:t xml:space="preserve"> L’emploi</w:t>
      </w:r>
      <w:r w:rsidR="00AD4F78" w:rsidRPr="00AD4F78"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</w:rPr>
        <w:t> :</w:t>
      </w:r>
    </w:p>
    <w:p w:rsidR="00AD4F78" w:rsidRDefault="00DB26DF" w:rsidP="00DB26DF">
      <w:pPr>
        <w:pStyle w:val="NormalWeb"/>
        <w:bidi/>
        <w:spacing w:before="80" w:beforeAutospacing="0" w:after="0" w:afterAutospacing="0"/>
        <w:ind w:left="720"/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</w:rPr>
      </w:pPr>
      <w:proofErr w:type="gramStart"/>
      <w:r w:rsidRPr="00DB26DF">
        <w:rPr>
          <w:rFonts w:ascii="Bookman Old Style" w:hAnsi="Bookman Old Style" w:cs="Arial" w:hint="cs"/>
          <w:b/>
          <w:bCs/>
          <w:color w:val="0070C0"/>
          <w:sz w:val="44"/>
          <w:szCs w:val="44"/>
          <w:u w:val="single"/>
          <w:rtl/>
        </w:rPr>
        <w:t>الاستخ</w:t>
      </w:r>
      <w:r w:rsidR="00C36AE6">
        <w:rPr>
          <w:rFonts w:ascii="Bookman Old Style" w:hAnsi="Bookman Old Style" w:cs="Arial" w:hint="cs"/>
          <w:b/>
          <w:bCs/>
          <w:color w:val="0070C0"/>
          <w:sz w:val="44"/>
          <w:szCs w:val="44"/>
          <w:u w:val="single"/>
          <w:rtl/>
        </w:rPr>
        <w:t>ـ</w:t>
      </w:r>
      <w:r w:rsidRPr="00DB26DF">
        <w:rPr>
          <w:rFonts w:ascii="Bookman Old Style" w:hAnsi="Bookman Old Style" w:cs="Arial" w:hint="cs"/>
          <w:b/>
          <w:bCs/>
          <w:color w:val="0070C0"/>
          <w:sz w:val="44"/>
          <w:szCs w:val="44"/>
          <w:u w:val="single"/>
          <w:rtl/>
        </w:rPr>
        <w:t>دام :</w:t>
      </w:r>
      <w:proofErr w:type="gramEnd"/>
      <w:r w:rsidRPr="00DB26DF">
        <w:rPr>
          <w:rFonts w:ascii="Bookman Old Style" w:hAnsi="Bookman Old Style" w:cs="Arial" w:hint="cs"/>
          <w:b/>
          <w:bCs/>
          <w:color w:val="0070C0"/>
          <w:sz w:val="44"/>
          <w:szCs w:val="44"/>
          <w:u w:val="single"/>
          <w:rtl/>
        </w:rPr>
        <w:t xml:space="preserve"> </w:t>
      </w:r>
    </w:p>
    <w:p w:rsidR="00DB26DF" w:rsidRDefault="00DB26DF" w:rsidP="00DB26DF">
      <w:pPr>
        <w:pStyle w:val="NormalWeb"/>
        <w:bidi/>
        <w:spacing w:before="80" w:beforeAutospacing="0" w:after="0" w:afterAutospacing="0"/>
        <w:ind w:left="720"/>
        <w:rPr>
          <w:rFonts w:ascii="Bookman Old Style" w:hAnsi="Bookman Old Style" w:cs="Arial"/>
          <w:b/>
          <w:bCs/>
          <w:color w:val="0070C0"/>
          <w:sz w:val="44"/>
          <w:szCs w:val="44"/>
          <w:u w:val="single"/>
          <w:rtl/>
        </w:rPr>
      </w:pPr>
    </w:p>
    <w:p w:rsidR="00DB26DF" w:rsidRDefault="00340A45" w:rsidP="00DB748A">
      <w:pPr>
        <w:pStyle w:val="NormalWeb"/>
        <w:spacing w:before="80" w:beforeAutospacing="0" w:after="0" w:afterAutospacing="0"/>
        <w:ind w:firstLine="567"/>
        <w:jc w:val="both"/>
        <w:rPr>
          <w:rFonts w:ascii="Bookman Old Style" w:hAnsi="Bookman Old Style" w:cs="Arial"/>
          <w:color w:val="000000"/>
          <w:sz w:val="36"/>
          <w:szCs w:val="36"/>
        </w:rPr>
      </w:pPr>
      <w:r w:rsidRPr="00340A45">
        <w:rPr>
          <w:rFonts w:ascii="Bookman Old Style" w:hAnsi="Bookman Old Style" w:cs="Arial"/>
          <w:color w:val="000000"/>
          <w:sz w:val="36"/>
          <w:szCs w:val="36"/>
        </w:rPr>
        <w:t>Le présent est utilisé pour exprimer un fait qui a lieu au moment où l'on par</w:t>
      </w:r>
      <w:r>
        <w:rPr>
          <w:rFonts w:ascii="Bookman Old Style" w:hAnsi="Bookman Old Style" w:cs="Arial"/>
          <w:color w:val="000000"/>
          <w:sz w:val="36"/>
          <w:szCs w:val="36"/>
        </w:rPr>
        <w:t>le, un fait habituel ou général</w:t>
      </w:r>
      <w:r w:rsidR="00BA6588">
        <w:rPr>
          <w:rFonts w:ascii="Bookman Old Style" w:hAnsi="Bookman Old Style" w:cs="Arial"/>
          <w:color w:val="000000"/>
          <w:sz w:val="36"/>
          <w:szCs w:val="36"/>
        </w:rPr>
        <w:t>,</w:t>
      </w:r>
      <w:r>
        <w:rPr>
          <w:rFonts w:ascii="Bookman Old Style" w:hAnsi="Bookman Old Style" w:cs="Arial"/>
          <w:color w:val="000000"/>
          <w:sz w:val="36"/>
          <w:szCs w:val="36"/>
        </w:rPr>
        <w:t xml:space="preserve"> ou pour exprimer des vérités durables.          </w:t>
      </w:r>
      <w:r w:rsidRPr="00340A45">
        <w:rPr>
          <w:rFonts w:ascii="Bookman Old Style" w:hAnsi="Bookman Old Style" w:cs="Arial"/>
          <w:color w:val="000000"/>
          <w:sz w:val="36"/>
          <w:szCs w:val="36"/>
        </w:rPr>
        <w:t xml:space="preserve"> </w:t>
      </w:r>
    </w:p>
    <w:p w:rsidR="00C36AE6" w:rsidRDefault="00C36AE6" w:rsidP="00C36AE6">
      <w:pPr>
        <w:pStyle w:val="NormalWeb"/>
        <w:spacing w:before="80" w:beforeAutospacing="0" w:after="0" w:afterAutospacing="0"/>
        <w:ind w:firstLine="567"/>
        <w:rPr>
          <w:rFonts w:ascii="Bookman Old Style" w:hAnsi="Bookman Old Style" w:cs="Arial"/>
          <w:color w:val="000000"/>
          <w:sz w:val="36"/>
          <w:szCs w:val="36"/>
        </w:rPr>
      </w:pPr>
    </w:p>
    <w:p w:rsidR="00BA6588" w:rsidRDefault="00340A45" w:rsidP="00781661">
      <w:pPr>
        <w:pStyle w:val="NormalWeb"/>
        <w:spacing w:before="80" w:beforeAutospacing="0" w:after="0" w:afterAutospacing="0"/>
        <w:ind w:firstLine="567"/>
        <w:jc w:val="right"/>
        <w:rPr>
          <w:rFonts w:ascii="Bookman Old Style" w:hAnsi="Bookman Old Style" w:cs="Arial"/>
          <w:color w:val="000000"/>
          <w:sz w:val="36"/>
          <w:szCs w:val="36"/>
        </w:rPr>
      </w:pPr>
      <w:proofErr w:type="gramStart"/>
      <w:r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>يستخدم</w:t>
      </w:r>
      <w:proofErr w:type="gramEnd"/>
      <w:r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 xml:space="preserve"> </w:t>
      </w:r>
      <w:r w:rsidR="00BA6588"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>زمن الحاضر</w:t>
      </w:r>
      <w:r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 xml:space="preserve"> </w:t>
      </w:r>
      <w:r w:rsidR="00BA6588"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 xml:space="preserve">للتعبير عن فعل حدث في الوقت الذي نتحدث </w:t>
      </w:r>
      <w:proofErr w:type="spellStart"/>
      <w:r w:rsidR="00BA6588"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>فيه،</w:t>
      </w:r>
      <w:proofErr w:type="spellEnd"/>
      <w:r w:rsidR="00BA6588"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 xml:space="preserve"> حدث اعتيادي أو </w:t>
      </w:r>
      <w:proofErr w:type="spellStart"/>
      <w:r w:rsidR="00BA6588"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>عام،</w:t>
      </w:r>
      <w:proofErr w:type="spellEnd"/>
      <w:r w:rsidR="00BA6588" w:rsidRPr="00BA6588">
        <w:rPr>
          <w:rFonts w:ascii="Bookman Old Style" w:hAnsi="Bookman Old Style" w:cs="Arial" w:hint="cs"/>
          <w:color w:val="000000"/>
          <w:sz w:val="36"/>
          <w:szCs w:val="36"/>
          <w:rtl/>
        </w:rPr>
        <w:t xml:space="preserve"> أو للتعبير عن حقيقة دائمة. </w:t>
      </w:r>
    </w:p>
    <w:p w:rsidR="00781661" w:rsidRPr="00BA6588" w:rsidRDefault="00781661" w:rsidP="00781661">
      <w:pPr>
        <w:pStyle w:val="NormalWeb"/>
        <w:spacing w:before="80" w:beforeAutospacing="0" w:after="0" w:afterAutospacing="0"/>
        <w:ind w:firstLine="567"/>
        <w:jc w:val="right"/>
        <w:rPr>
          <w:rFonts w:ascii="Bookman Old Style" w:hAnsi="Bookman Old Style" w:cs="Arial"/>
          <w:color w:val="000000"/>
          <w:sz w:val="36"/>
          <w:szCs w:val="36"/>
          <w:rtl/>
        </w:rPr>
      </w:pPr>
    </w:p>
    <w:p w:rsidR="00C36AE6" w:rsidRPr="008139D7" w:rsidRDefault="008139D7" w:rsidP="008139D7">
      <w:pPr>
        <w:pStyle w:val="NormalWeb"/>
        <w:numPr>
          <w:ilvl w:val="0"/>
          <w:numId w:val="43"/>
        </w:numPr>
        <w:spacing w:before="80" w:beforeAutospacing="0" w:after="0" w:afterAutospacing="0"/>
        <w:rPr>
          <w:rFonts w:ascii="Bookman Old Style" w:hAnsi="Bookman Old Style" w:cs="Arial"/>
          <w:b/>
          <w:bCs/>
          <w:i/>
          <w:iCs/>
          <w:color w:val="00B050"/>
          <w:sz w:val="40"/>
          <w:szCs w:val="40"/>
          <w:u w:val="single"/>
        </w:rPr>
      </w:pPr>
      <w:r w:rsidRPr="008139D7"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  <w:t xml:space="preserve"> Le moment où l’on parle</w:t>
      </w:r>
      <w:r w:rsidR="00C36AE6" w:rsidRPr="008139D7"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  <w:t> :</w:t>
      </w:r>
    </w:p>
    <w:p w:rsidR="008139D7" w:rsidRPr="008139D7" w:rsidRDefault="008139D7" w:rsidP="008139D7">
      <w:pPr>
        <w:pStyle w:val="NormalWeb"/>
        <w:spacing w:before="80" w:beforeAutospacing="0" w:after="0" w:afterAutospacing="0"/>
        <w:ind w:left="720"/>
        <w:rPr>
          <w:rFonts w:ascii="Bookman Old Style" w:hAnsi="Bookman Old Style" w:cs="Arial"/>
          <w:b/>
          <w:bCs/>
          <w:i/>
          <w:iCs/>
          <w:color w:val="00B050"/>
          <w:sz w:val="20"/>
          <w:szCs w:val="20"/>
          <w:u w:val="single"/>
        </w:rPr>
      </w:pPr>
    </w:p>
    <w:p w:rsidR="00C36AE6" w:rsidRDefault="008A050D" w:rsidP="00AF2E67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  <w:proofErr w:type="gramStart"/>
      <w:r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  <w:t>elle</w:t>
      </w:r>
      <w:proofErr w:type="gramEnd"/>
      <w:r w:rsidR="00AF2E67"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  <w:t xml:space="preserve"> </w:t>
      </w:r>
      <w:r w:rsidR="00AF2E67" w:rsidRPr="00AF2E67">
        <w:rPr>
          <w:rFonts w:ascii="Bookman Old Style" w:hAnsi="Bookman Old Style" w:cs="Arial"/>
          <w:b/>
          <w:bCs/>
          <w:color w:val="000000" w:themeColor="text1"/>
          <w:sz w:val="36"/>
          <w:szCs w:val="36"/>
          <w:u w:val="single"/>
        </w:rPr>
        <w:t>port</w:t>
      </w:r>
      <w:r w:rsidR="00AF2E67" w:rsidRPr="00AF2E67">
        <w:rPr>
          <w:rFonts w:ascii="Bookman Old Style" w:hAnsi="Bookman Old Style" w:cs="Arial"/>
          <w:b/>
          <w:bCs/>
          <w:color w:val="FF0000"/>
          <w:sz w:val="36"/>
          <w:szCs w:val="36"/>
          <w:u w:val="single"/>
        </w:rPr>
        <w:t>e</w:t>
      </w:r>
      <w:r w:rsidR="00AF2E67"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  <w:t xml:space="preserve"> une belle robe</w:t>
      </w:r>
    </w:p>
    <w:p w:rsidR="00AF2E67" w:rsidRPr="00BA6588" w:rsidRDefault="00AF2E67" w:rsidP="00AF2E67">
      <w:pPr>
        <w:pStyle w:val="NormalWeb"/>
        <w:spacing w:before="80" w:beforeAutospacing="0" w:after="0" w:afterAutospacing="0"/>
        <w:ind w:firstLine="567"/>
        <w:jc w:val="right"/>
        <w:rPr>
          <w:rFonts w:ascii="Bookman Old Style" w:hAnsi="Bookman Old Style" w:cs="Arial"/>
          <w:color w:val="000000"/>
          <w:sz w:val="36"/>
          <w:szCs w:val="36"/>
          <w:rtl/>
        </w:rPr>
      </w:pPr>
    </w:p>
    <w:p w:rsidR="00AF2E67" w:rsidRPr="008139D7" w:rsidRDefault="00AF2E67" w:rsidP="00AF2E67">
      <w:pPr>
        <w:pStyle w:val="NormalWeb"/>
        <w:numPr>
          <w:ilvl w:val="0"/>
          <w:numId w:val="43"/>
        </w:numPr>
        <w:spacing w:before="80" w:beforeAutospacing="0" w:after="0" w:afterAutospacing="0"/>
        <w:rPr>
          <w:rFonts w:ascii="Bookman Old Style" w:hAnsi="Bookman Old Style" w:cs="Arial"/>
          <w:b/>
          <w:bCs/>
          <w:i/>
          <w:iCs/>
          <w:color w:val="00B050"/>
          <w:sz w:val="40"/>
          <w:szCs w:val="40"/>
          <w:u w:val="single"/>
        </w:rPr>
      </w:pPr>
      <w:r w:rsidRPr="008139D7"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  <w:t xml:space="preserve"> </w:t>
      </w:r>
      <w:r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  <w:t>Un fait habituel</w:t>
      </w:r>
      <w:r w:rsidRPr="008139D7"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  <w:t> :</w:t>
      </w:r>
    </w:p>
    <w:p w:rsidR="00AF2E67" w:rsidRPr="008139D7" w:rsidRDefault="00AF2E67" w:rsidP="00AF2E67">
      <w:pPr>
        <w:pStyle w:val="NormalWeb"/>
        <w:spacing w:before="80" w:beforeAutospacing="0" w:after="0" w:afterAutospacing="0"/>
        <w:ind w:left="720"/>
        <w:rPr>
          <w:rFonts w:ascii="Bookman Old Style" w:hAnsi="Bookman Old Style" w:cs="Arial"/>
          <w:b/>
          <w:bCs/>
          <w:i/>
          <w:iCs/>
          <w:color w:val="00B050"/>
          <w:sz w:val="20"/>
          <w:szCs w:val="20"/>
          <w:u w:val="single"/>
        </w:rPr>
      </w:pPr>
    </w:p>
    <w:p w:rsidR="00AF2E67" w:rsidRDefault="00AF2E67" w:rsidP="008A050D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  <w:r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  <w:t xml:space="preserve">Chaque jour nous </w:t>
      </w:r>
      <w:r w:rsidRPr="00AF2E67">
        <w:rPr>
          <w:rFonts w:ascii="Bookman Old Style" w:hAnsi="Bookman Old Style" w:cs="Arial"/>
          <w:b/>
          <w:bCs/>
          <w:color w:val="000000" w:themeColor="text1"/>
          <w:sz w:val="36"/>
          <w:szCs w:val="36"/>
          <w:u w:val="single"/>
        </w:rPr>
        <w:t>part</w:t>
      </w:r>
      <w:r w:rsidRPr="00AF2E67">
        <w:rPr>
          <w:rFonts w:ascii="Bookman Old Style" w:hAnsi="Bookman Old Style" w:cs="Arial"/>
          <w:b/>
          <w:bCs/>
          <w:color w:val="FF0000"/>
          <w:sz w:val="36"/>
          <w:szCs w:val="36"/>
          <w:u w:val="single"/>
        </w:rPr>
        <w:t>ons</w:t>
      </w:r>
      <w:r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  <w:t xml:space="preserve"> à l’école</w:t>
      </w:r>
    </w:p>
    <w:p w:rsidR="0009793A" w:rsidRDefault="0009793A" w:rsidP="0009793A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</w:p>
    <w:p w:rsidR="0009793A" w:rsidRPr="008139D7" w:rsidRDefault="0009793A" w:rsidP="0009793A">
      <w:pPr>
        <w:pStyle w:val="NormalWeb"/>
        <w:numPr>
          <w:ilvl w:val="0"/>
          <w:numId w:val="43"/>
        </w:numPr>
        <w:spacing w:before="80" w:beforeAutospacing="0" w:after="0" w:afterAutospacing="0"/>
        <w:rPr>
          <w:rFonts w:ascii="Bookman Old Style" w:hAnsi="Bookman Old Style" w:cs="Arial"/>
          <w:b/>
          <w:bCs/>
          <w:i/>
          <w:iCs/>
          <w:color w:val="00B050"/>
          <w:sz w:val="40"/>
          <w:szCs w:val="40"/>
          <w:u w:val="single"/>
        </w:rPr>
      </w:pPr>
      <w:r w:rsidRPr="008139D7"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  <w:t xml:space="preserve"> </w:t>
      </w:r>
      <w:r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  <w:t>Une vérité durable</w:t>
      </w:r>
      <w:r w:rsidRPr="008139D7">
        <w:rPr>
          <w:rFonts w:ascii="Bookman Old Style" w:hAnsi="Bookman Old Style" w:cs="Arial"/>
          <w:b/>
          <w:bCs/>
          <w:i/>
          <w:iCs/>
          <w:color w:val="00B050"/>
          <w:sz w:val="36"/>
          <w:szCs w:val="36"/>
          <w:u w:val="single"/>
        </w:rPr>
        <w:t> :</w:t>
      </w:r>
    </w:p>
    <w:p w:rsidR="0009793A" w:rsidRPr="008139D7" w:rsidRDefault="0009793A" w:rsidP="0009793A">
      <w:pPr>
        <w:pStyle w:val="NormalWeb"/>
        <w:spacing w:before="80" w:beforeAutospacing="0" w:after="0" w:afterAutospacing="0"/>
        <w:ind w:left="720"/>
        <w:rPr>
          <w:rFonts w:ascii="Bookman Old Style" w:hAnsi="Bookman Old Style" w:cs="Arial"/>
          <w:b/>
          <w:bCs/>
          <w:i/>
          <w:iCs/>
          <w:color w:val="00B050"/>
          <w:sz w:val="20"/>
          <w:szCs w:val="20"/>
          <w:u w:val="single"/>
        </w:rPr>
      </w:pPr>
    </w:p>
    <w:p w:rsidR="0009793A" w:rsidRDefault="0009793A" w:rsidP="00DB748A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  <w:r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  <w:t xml:space="preserve">La terre </w:t>
      </w:r>
      <w:r w:rsidRPr="0009793A">
        <w:rPr>
          <w:rFonts w:ascii="Bookman Old Style" w:hAnsi="Bookman Old Style" w:cs="Arial"/>
          <w:b/>
          <w:bCs/>
          <w:color w:val="000000" w:themeColor="text1"/>
          <w:sz w:val="36"/>
          <w:szCs w:val="36"/>
          <w:u w:val="single"/>
        </w:rPr>
        <w:t>tourn</w:t>
      </w:r>
      <w:r w:rsidRPr="0009793A">
        <w:rPr>
          <w:rFonts w:ascii="Bookman Old Style" w:hAnsi="Bookman Old Style" w:cs="Arial"/>
          <w:b/>
          <w:bCs/>
          <w:color w:val="FF0000"/>
          <w:sz w:val="36"/>
          <w:szCs w:val="36"/>
          <w:u w:val="single"/>
        </w:rPr>
        <w:t>e</w:t>
      </w:r>
    </w:p>
    <w:p w:rsidR="0009793A" w:rsidRPr="00C65376" w:rsidRDefault="0009793A" w:rsidP="0009793A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</w:p>
    <w:p w:rsidR="00AF2E67" w:rsidRPr="008139D7" w:rsidRDefault="00AF2E67" w:rsidP="00AF2E67">
      <w:pPr>
        <w:pStyle w:val="NormalWeb"/>
        <w:bidi/>
        <w:spacing w:before="80" w:beforeAutospacing="0" w:after="0" w:afterAutospacing="0"/>
        <w:ind w:firstLine="567"/>
        <w:jc w:val="center"/>
        <w:rPr>
          <w:rFonts w:ascii="Bookman Old Style" w:hAnsi="Bookman Old Style" w:cs="Arial"/>
          <w:b/>
          <w:bCs/>
          <w:color w:val="000000" w:themeColor="text1"/>
          <w:sz w:val="36"/>
          <w:szCs w:val="36"/>
        </w:rPr>
      </w:pPr>
    </w:p>
    <w:p w:rsidR="001D0A44" w:rsidRPr="00913835" w:rsidRDefault="009B28B3" w:rsidP="00913835">
      <w:pPr>
        <w:bidi/>
        <w:jc w:val="center"/>
        <w:rPr>
          <w:rFonts w:ascii="Bookman Old Style" w:eastAsia="Times New Roman" w:hAnsi="Bookman Old Style" w:cs="Arial"/>
          <w:sz w:val="32"/>
          <w:szCs w:val="32"/>
          <w:rtl/>
        </w:rPr>
      </w:pPr>
      <w:proofErr w:type="spellStart"/>
      <w:r>
        <w:rPr>
          <w:rFonts w:asciiTheme="majorHAnsi" w:hAnsiTheme="majorHAnsi" w:cs="Arial" w:hint="cs"/>
          <w:color w:val="000000"/>
          <w:sz w:val="32"/>
          <w:szCs w:val="32"/>
          <w:rtl/>
        </w:rPr>
        <w:t>*_*_*_*_*_*_*_*_*_/_*_*_*_*_*_*_*_*_*</w:t>
      </w:r>
      <w:proofErr w:type="spellEnd"/>
    </w:p>
    <w:p w:rsidR="00CE168F" w:rsidRDefault="00CE168F" w:rsidP="00CE168F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</w:p>
    <w:p w:rsidR="001D0A44" w:rsidRDefault="001D0A44" w:rsidP="001D0A44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</w:p>
    <w:p w:rsidR="009B3AF8" w:rsidRPr="00A95379" w:rsidRDefault="009B3AF8" w:rsidP="001D0A44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2355850</wp:posOffset>
            </wp:positionH>
            <wp:positionV relativeFrom="paragraph">
              <wp:posOffset>350520</wp:posOffset>
            </wp:positionV>
            <wp:extent cx="884555" cy="616585"/>
            <wp:effectExtent l="19050" t="0" r="0" b="0"/>
            <wp:wrapSquare wrapText="bothSides"/>
            <wp:docPr id="3" name="Image 3" descr="C:\Users\Illegal Mind\Pictures\youtub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legal Mind\Pictures\youtube-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6C652D">
      <w:pPr>
        <w:bidi/>
        <w:spacing w:line="360" w:lineRule="auto"/>
        <w:ind w:right="425" w:firstLine="284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للاشتراك على قناتنا في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اليوتيوب</w:t>
      </w:r>
      <w:proofErr w:type="spellEnd"/>
      <w:r w:rsidR="003C2280">
        <w:rPr>
          <w:rFonts w:asciiTheme="majorBidi" w:hAnsiTheme="majorBidi" w:cstheme="majorBidi" w:hint="cs"/>
          <w:sz w:val="36"/>
          <w:szCs w:val="36"/>
          <w:rtl/>
          <w:lang w:bidi="ar-MA"/>
        </w:rPr>
        <w:t> </w:t>
      </w:r>
      <w:r w:rsidR="003C2280">
        <w:rPr>
          <w:rFonts w:asciiTheme="majorBidi" w:hAnsiTheme="majorBidi" w:cstheme="majorBidi"/>
          <w:sz w:val="36"/>
          <w:szCs w:val="36"/>
          <w:lang w:bidi="ar-MA"/>
        </w:rPr>
        <w:t>:</w:t>
      </w: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</w:t>
      </w:r>
    </w:p>
    <w:p w:rsidR="006C652D" w:rsidRPr="006C652D" w:rsidRDefault="006C652D" w:rsidP="006C652D">
      <w:pPr>
        <w:bidi/>
        <w:spacing w:line="360" w:lineRule="auto"/>
        <w:ind w:right="425" w:firstLine="284"/>
        <w:jc w:val="both"/>
        <w:rPr>
          <w:rFonts w:asciiTheme="majorBidi" w:hAnsiTheme="majorBidi" w:cstheme="majorBidi"/>
          <w:color w:val="FF0000"/>
          <w:sz w:val="40"/>
          <w:szCs w:val="40"/>
          <w:rtl/>
          <w:lang w:bidi="ar-MA"/>
        </w:rPr>
      </w:pPr>
      <w:r w:rsidRPr="006C652D">
        <w:rPr>
          <w:rFonts w:asciiTheme="majorBidi" w:hAnsiTheme="majorBidi" w:cstheme="majorBidi"/>
          <w:color w:val="FF0000"/>
          <w:sz w:val="40"/>
          <w:szCs w:val="40"/>
          <w:lang w:bidi="ar-MA"/>
        </w:rPr>
        <w:t>https://www.youtube.com/c/ApplefrancaisBlogspot1</w:t>
      </w:r>
    </w:p>
    <w:p w:rsidR="009B3AF8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 w:hint="cs"/>
          <w:noProof/>
          <w:sz w:val="36"/>
          <w:szCs w:val="36"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215900</wp:posOffset>
            </wp:positionV>
            <wp:extent cx="777875" cy="594995"/>
            <wp:effectExtent l="19050" t="0" r="3175" b="0"/>
            <wp:wrapTight wrapText="bothSides">
              <wp:wrapPolygon edited="0">
                <wp:start x="-529" y="0"/>
                <wp:lineTo x="-529" y="20747"/>
                <wp:lineTo x="21688" y="20747"/>
                <wp:lineTo x="21688" y="0"/>
                <wp:lineTo x="-529" y="0"/>
              </wp:wrapPolygon>
            </wp:wrapTight>
            <wp:docPr id="4" name="Image 4" descr="C:\Users\Illegal Mind\Pictures\gestion-page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legal Mind\Pictures\gestion-page-faceboo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للالتحاق بصفحتنا على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الفيسبوك</w:t>
      </w:r>
      <w:proofErr w:type="spellEnd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:</w:t>
      </w:r>
      <w:r w:rsidRPr="00634D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B3AF8" w:rsidRPr="00B82FDB" w:rsidRDefault="009B3AF8" w:rsidP="009B3AF8">
      <w:pPr>
        <w:bidi/>
        <w:spacing w:line="360" w:lineRule="auto"/>
        <w:ind w:left="284" w:right="425"/>
        <w:jc w:val="both"/>
        <w:rPr>
          <w:color w:val="17365D" w:themeColor="text2" w:themeShade="BF"/>
          <w:rtl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</w:t>
      </w:r>
      <w:hyperlink r:id="rId14" w:history="1">
        <w:r w:rsidRPr="00B82FDB">
          <w:rPr>
            <w:rStyle w:val="Lienhypertexte"/>
            <w:rFonts w:asciiTheme="majorBidi" w:hAnsiTheme="majorBidi" w:cstheme="majorBidi"/>
            <w:color w:val="17365D" w:themeColor="text2" w:themeShade="BF"/>
            <w:sz w:val="36"/>
            <w:szCs w:val="36"/>
            <w:lang w:bidi="ar-MA"/>
          </w:rPr>
          <w:t>https://www.facebook.com/ap.francais</w:t>
        </w:r>
      </w:hyperlink>
    </w:p>
    <w:p w:rsidR="009B3AF8" w:rsidRDefault="009B3AF8" w:rsidP="009B3AF8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3409315</wp:posOffset>
            </wp:positionH>
            <wp:positionV relativeFrom="paragraph">
              <wp:posOffset>292735</wp:posOffset>
            </wp:positionV>
            <wp:extent cx="676275" cy="676275"/>
            <wp:effectExtent l="19050" t="0" r="9525" b="0"/>
            <wp:wrapNone/>
            <wp:docPr id="9" name="Image 1" descr="C:\Users\Illegal Mind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bidi/>
        <w:spacing w:line="360" w:lineRule="auto"/>
        <w:ind w:right="425"/>
        <w:jc w:val="both"/>
        <w:rPr>
          <w:rFonts w:ascii="AR BLANCA" w:hAnsi="AR BLANCA"/>
          <w:sz w:val="32"/>
          <w:szCs w:val="32"/>
          <w:rtl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و كذلك حسابنا في </w:t>
      </w:r>
      <w:proofErr w:type="spell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التويتر</w:t>
      </w:r>
      <w:proofErr w:type="spellEnd"/>
      <w:r>
        <w:rPr>
          <w:rFonts w:ascii="AR BLANCA" w:hAnsi="AR BLANCA" w:hint="cs"/>
          <w:sz w:val="32"/>
          <w:szCs w:val="32"/>
          <w:rtl/>
          <w:lang w:bidi="ar-MA"/>
        </w:rPr>
        <w:t xml:space="preserve"> : </w:t>
      </w:r>
    </w:p>
    <w:p w:rsidR="009B3AF8" w:rsidRPr="006C0579" w:rsidRDefault="009B3AF8" w:rsidP="009B3AF8">
      <w:pPr>
        <w:bidi/>
        <w:spacing w:line="360" w:lineRule="auto"/>
        <w:ind w:left="284" w:right="425"/>
        <w:rPr>
          <w:rStyle w:val="Lienhypertexte"/>
          <w:rFonts w:asciiTheme="majorBidi" w:hAnsiTheme="majorBidi" w:cstheme="majorBidi"/>
          <w:color w:val="548DD4" w:themeColor="text2" w:themeTint="99"/>
          <w:sz w:val="36"/>
          <w:szCs w:val="36"/>
        </w:rPr>
      </w:pPr>
      <w:r w:rsidRPr="006C0579">
        <w:rPr>
          <w:rStyle w:val="Lienhypertexte"/>
          <w:rFonts w:asciiTheme="majorBidi" w:hAnsiTheme="majorBidi" w:cstheme="majorBidi"/>
          <w:color w:val="548DD4" w:themeColor="text2" w:themeTint="99"/>
          <w:sz w:val="36"/>
          <w:szCs w:val="36"/>
          <w:lang w:bidi="ar-MA"/>
        </w:rPr>
        <w:t>https://twitter.com/appfrancais</w:t>
      </w:r>
    </w:p>
    <w:p w:rsidR="009B3AF8" w:rsidRDefault="009B3AF8" w:rsidP="009B3AF8">
      <w:pPr>
        <w:bidi/>
        <w:ind w:left="284" w:right="425"/>
        <w:jc w:val="both"/>
        <w:rPr>
          <w:rFonts w:ascii="AR BLANCA" w:hAnsi="AR BLANCA"/>
          <w:sz w:val="32"/>
          <w:szCs w:val="32"/>
          <w:rtl/>
          <w:lang w:bidi="ar-MA"/>
        </w:rPr>
      </w:pPr>
    </w:p>
    <w:p w:rsidR="009B3AF8" w:rsidRPr="006C0579" w:rsidRDefault="009B3AF8" w:rsidP="009B3AF8">
      <w:pPr>
        <w:bidi/>
        <w:ind w:left="284" w:right="425"/>
        <w:jc w:val="both"/>
        <w:rPr>
          <w:rFonts w:ascii="AR BLANCA" w:hAnsi="AR BLANCA"/>
          <w:sz w:val="32"/>
          <w:szCs w:val="32"/>
          <w:u w:val="single"/>
          <w:rtl/>
          <w:lang w:bidi="ar-MA"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موقع مدونة تعلم اللغة </w:t>
      </w:r>
      <w:proofErr w:type="gram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الفرنسية</w:t>
      </w:r>
      <w:r>
        <w:rPr>
          <w:rFonts w:ascii="AR BLANCA" w:hAnsi="AR BLANCA" w:hint="cs"/>
          <w:sz w:val="32"/>
          <w:szCs w:val="32"/>
          <w:rtl/>
          <w:lang w:bidi="ar-MA"/>
        </w:rPr>
        <w:t xml:space="preserve"> :</w:t>
      </w:r>
      <w:proofErr w:type="gramEnd"/>
    </w:p>
    <w:p w:rsidR="009B3AF8" w:rsidRDefault="009B3AF8" w:rsidP="009B3AF8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6C0579">
        <w:rPr>
          <w:rFonts w:asciiTheme="majorBidi" w:hAnsiTheme="majorBidi" w:cstheme="majorBidi"/>
          <w:b/>
          <w:bCs/>
          <w:sz w:val="44"/>
          <w:szCs w:val="44"/>
          <w:highlight w:val="cyan"/>
          <w:u w:val="single"/>
          <w:lang w:bidi="ar-MA"/>
        </w:rPr>
        <w:t>http://www.applefrancais.blogspot.com</w:t>
      </w:r>
    </w:p>
    <w:p w:rsidR="009B3AF8" w:rsidRPr="000F6335" w:rsidRDefault="009B3AF8" w:rsidP="009B3AF8">
      <w:pPr>
        <w:spacing w:line="360" w:lineRule="auto"/>
        <w:ind w:right="425"/>
        <w:jc w:val="right"/>
        <w:rPr>
          <w:rFonts w:ascii="AR BLANCA" w:hAnsi="AR BLANCA"/>
          <w:sz w:val="40"/>
          <w:szCs w:val="40"/>
          <w:lang w:bidi="ar-MA"/>
        </w:rPr>
      </w:pPr>
      <w:r>
        <w:rPr>
          <w:rFonts w:ascii="AR BLANCA" w:hAnsi="AR BLANCA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3620135</wp:posOffset>
            </wp:positionH>
            <wp:positionV relativeFrom="paragraph">
              <wp:posOffset>370205</wp:posOffset>
            </wp:positionV>
            <wp:extent cx="604520" cy="605790"/>
            <wp:effectExtent l="19050" t="0" r="5080" b="0"/>
            <wp:wrapTight wrapText="bothSides">
              <wp:wrapPolygon edited="0">
                <wp:start x="-681" y="0"/>
                <wp:lineTo x="-681" y="21057"/>
                <wp:lineTo x="21782" y="21057"/>
                <wp:lineTo x="21782" y="0"/>
                <wp:lineTo x="-681" y="0"/>
              </wp:wrapPolygon>
            </wp:wrapTight>
            <wp:docPr id="10" name="Image 1" descr="C:\Users\Illegal Mind\Pictures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pStyle w:val="Paragraphedeliste"/>
        <w:numPr>
          <w:ilvl w:val="0"/>
          <w:numId w:val="21"/>
        </w:numPr>
        <w:bidi/>
        <w:ind w:left="283" w:right="425" w:hanging="284"/>
        <w:rPr>
          <w:rFonts w:ascii="AR BLANCA" w:hAnsi="AR BLANCA"/>
          <w:sz w:val="32"/>
          <w:szCs w:val="32"/>
          <w:lang w:bidi="ar-MA"/>
        </w:rPr>
      </w:pPr>
      <w:r w:rsidRPr="000F6335">
        <w:rPr>
          <w:rFonts w:ascii="AR BLANCA" w:hAnsi="AR BLANCA" w:hint="cs"/>
          <w:sz w:val="40"/>
          <w:szCs w:val="40"/>
          <w:rtl/>
          <w:lang w:bidi="ar-MA"/>
        </w:rPr>
        <w:t xml:space="preserve">حسابنا في </w:t>
      </w:r>
      <w:proofErr w:type="spellStart"/>
      <w:r w:rsidRPr="000F6335">
        <w:rPr>
          <w:rFonts w:ascii="AR BLANCA" w:hAnsi="AR BLANCA" w:hint="cs"/>
          <w:sz w:val="40"/>
          <w:szCs w:val="40"/>
          <w:rtl/>
          <w:lang w:bidi="ar-MA"/>
        </w:rPr>
        <w:t>أنستغرام</w:t>
      </w:r>
      <w:proofErr w:type="spellEnd"/>
      <w:r w:rsidRPr="000F6335">
        <w:rPr>
          <w:rFonts w:ascii="AR BLANCA" w:hAnsi="AR BLANCA" w:hint="cs"/>
          <w:sz w:val="40"/>
          <w:szCs w:val="40"/>
          <w:rtl/>
          <w:lang w:bidi="ar-MA"/>
        </w:rPr>
        <w:t xml:space="preserve"> : </w:t>
      </w:r>
    </w:p>
    <w:p w:rsidR="009B3AF8" w:rsidRPr="000F6335" w:rsidRDefault="009B3AF8" w:rsidP="009B3AF8">
      <w:pPr>
        <w:pStyle w:val="Paragraphedeliste"/>
        <w:bidi/>
        <w:ind w:left="283" w:right="425"/>
        <w:rPr>
          <w:rFonts w:ascii="AR BLANCA" w:hAnsi="AR BLANCA"/>
          <w:sz w:val="6"/>
          <w:szCs w:val="6"/>
          <w:rtl/>
          <w:lang w:bidi="ar-MA"/>
        </w:rPr>
      </w:pPr>
    </w:p>
    <w:p w:rsidR="009B3AF8" w:rsidRDefault="009B3AF8" w:rsidP="009B3AF8">
      <w:pPr>
        <w:pStyle w:val="Paragraphedeliste"/>
        <w:bidi/>
        <w:ind w:left="283" w:right="425"/>
        <w:rPr>
          <w:rFonts w:ascii="AR BLANCA" w:hAnsi="AR BLANCA"/>
          <w:sz w:val="32"/>
          <w:szCs w:val="32"/>
          <w:lang w:bidi="ar-MA"/>
        </w:rPr>
      </w:pPr>
    </w:p>
    <w:p w:rsidR="009B3AF8" w:rsidRPr="00740D41" w:rsidRDefault="000F5D2C" w:rsidP="009B3AF8">
      <w:pPr>
        <w:pStyle w:val="Paragraphedeliste"/>
        <w:bidi/>
        <w:ind w:left="283" w:right="425"/>
        <w:rPr>
          <w:rFonts w:ascii="AR BLANCA" w:hAnsi="AR BLANCA" w:cs="Arial"/>
          <w:b/>
          <w:bCs/>
          <w:color w:val="002060"/>
          <w:sz w:val="32"/>
          <w:szCs w:val="32"/>
          <w:rtl/>
          <w:lang w:bidi="ar-MA"/>
        </w:rPr>
      </w:pPr>
      <w:hyperlink r:id="rId17" w:history="1">
        <w:r w:rsidR="009B3AF8" w:rsidRPr="00740D41">
          <w:rPr>
            <w:rStyle w:val="Lienhypertexte"/>
            <w:rFonts w:asciiTheme="majorBidi" w:hAnsiTheme="majorBidi" w:cstheme="majorBidi"/>
            <w:b/>
            <w:bCs/>
            <w:color w:val="002060"/>
            <w:sz w:val="32"/>
            <w:szCs w:val="32"/>
            <w:lang w:bidi="ar-MA"/>
          </w:rPr>
          <w:t>https://www.instagram.com/ap.francais</w:t>
        </w:r>
        <w:r w:rsidR="009B3AF8" w:rsidRPr="00740D41">
          <w:rPr>
            <w:rStyle w:val="Lienhypertexte"/>
            <w:rFonts w:ascii="AR BLANCA" w:hAnsi="AR BLANCA" w:cs="Arial"/>
            <w:b/>
            <w:bCs/>
            <w:color w:val="002060"/>
            <w:sz w:val="32"/>
            <w:szCs w:val="32"/>
            <w:rtl/>
            <w:lang w:bidi="ar-MA"/>
          </w:rPr>
          <w:t>/</w:t>
        </w:r>
      </w:hyperlink>
    </w:p>
    <w:p w:rsidR="006C0579" w:rsidRPr="006C0579" w:rsidRDefault="006C0579" w:rsidP="006C0579">
      <w:pPr>
        <w:bidi/>
        <w:ind w:right="283"/>
        <w:rPr>
          <w:rFonts w:asciiTheme="majorBidi" w:hAnsiTheme="majorBidi" w:cstheme="majorBidi"/>
          <w:b/>
          <w:bCs/>
          <w:sz w:val="44"/>
          <w:szCs w:val="44"/>
          <w:lang w:bidi="ar-MA"/>
        </w:rPr>
      </w:pPr>
    </w:p>
    <w:sectPr w:rsidR="006C0579" w:rsidRPr="006C0579" w:rsidSect="009E0DEB">
      <w:pgSz w:w="11906" w:h="16838"/>
      <w:pgMar w:top="284" w:right="849" w:bottom="142" w:left="1276" w:header="708" w:footer="708" w:gutter="0"/>
      <w:pgBorders w:offsetFrom="page">
        <w:top w:val="marqueeToothed" w:sz="3" w:space="24" w:color="auto"/>
        <w:left w:val="marqueeToothed" w:sz="3" w:space="24" w:color="auto"/>
        <w:bottom w:val="marqueeToothed" w:sz="3" w:space="24" w:color="auto"/>
        <w:right w:val="marqueeToothed" w:sz="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ac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-Identity-H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 BLANCA">
    <w:panose1 w:val="02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76C4"/>
      </v:shape>
    </w:pict>
  </w:numPicBullet>
  <w:abstractNum w:abstractNumId="0">
    <w:nsid w:val="011E05FB"/>
    <w:multiLevelType w:val="hybridMultilevel"/>
    <w:tmpl w:val="62AAA200"/>
    <w:lvl w:ilvl="0" w:tplc="ACEEB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E38B4"/>
    <w:multiLevelType w:val="hybridMultilevel"/>
    <w:tmpl w:val="E0641C34"/>
    <w:lvl w:ilvl="0" w:tplc="79540B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F243E" w:themeColor="text2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C6A60"/>
    <w:multiLevelType w:val="hybridMultilevel"/>
    <w:tmpl w:val="77CC6FFA"/>
    <w:lvl w:ilvl="0" w:tplc="040C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07C82A6D"/>
    <w:multiLevelType w:val="hybridMultilevel"/>
    <w:tmpl w:val="3F981860"/>
    <w:lvl w:ilvl="0" w:tplc="FA6A6D58">
      <w:numFmt w:val="bullet"/>
      <w:lvlText w:val="-"/>
      <w:lvlJc w:val="left"/>
      <w:pPr>
        <w:ind w:left="76" w:hanging="360"/>
      </w:pPr>
      <w:rPr>
        <w:rFonts w:ascii="Bookman Old Style" w:eastAsiaTheme="minorEastAsia" w:hAnsi="Bookman Old Style" w:cs="Impact-Identity-H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084A409D"/>
    <w:multiLevelType w:val="hybridMultilevel"/>
    <w:tmpl w:val="328C6A3E"/>
    <w:lvl w:ilvl="0" w:tplc="29AC111C">
      <w:numFmt w:val="bullet"/>
      <w:lvlText w:val="-"/>
      <w:lvlJc w:val="left"/>
      <w:pPr>
        <w:ind w:left="216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8671493"/>
    <w:multiLevelType w:val="hybridMultilevel"/>
    <w:tmpl w:val="EDE2B01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D1368"/>
    <w:multiLevelType w:val="hybridMultilevel"/>
    <w:tmpl w:val="83C470E8"/>
    <w:lvl w:ilvl="0" w:tplc="040C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>
    <w:nsid w:val="138B6810"/>
    <w:multiLevelType w:val="hybridMultilevel"/>
    <w:tmpl w:val="067E6C16"/>
    <w:lvl w:ilvl="0" w:tplc="040C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14BC23A9"/>
    <w:multiLevelType w:val="hybridMultilevel"/>
    <w:tmpl w:val="DCF8CFEC"/>
    <w:lvl w:ilvl="0" w:tplc="5C2A193E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Arial-BoldMT-Identity-H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C5B78"/>
    <w:multiLevelType w:val="hybridMultilevel"/>
    <w:tmpl w:val="5B8ECD52"/>
    <w:lvl w:ilvl="0" w:tplc="73D2CB06">
      <w:start w:val="1"/>
      <w:numFmt w:val="bullet"/>
      <w:lvlText w:val="-"/>
      <w:lvlJc w:val="left"/>
      <w:pPr>
        <w:ind w:left="720" w:hanging="360"/>
      </w:pPr>
      <w:rPr>
        <w:rFonts w:ascii="inherit" w:eastAsiaTheme="minorEastAsia" w:hAnsi="inheri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73481"/>
    <w:multiLevelType w:val="hybridMultilevel"/>
    <w:tmpl w:val="612A0114"/>
    <w:lvl w:ilvl="0" w:tplc="D1C63930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9B2E78"/>
    <w:multiLevelType w:val="hybridMultilevel"/>
    <w:tmpl w:val="D7A0BD6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C208C9"/>
    <w:multiLevelType w:val="hybridMultilevel"/>
    <w:tmpl w:val="FE800F0A"/>
    <w:lvl w:ilvl="0" w:tplc="8612E8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71672"/>
    <w:multiLevelType w:val="hybridMultilevel"/>
    <w:tmpl w:val="415CE9F8"/>
    <w:lvl w:ilvl="0" w:tplc="AA88B9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0786C"/>
    <w:multiLevelType w:val="hybridMultilevel"/>
    <w:tmpl w:val="702009BA"/>
    <w:lvl w:ilvl="0" w:tplc="75F6E596">
      <w:start w:val="1"/>
      <w:numFmt w:val="upperLetter"/>
      <w:lvlText w:val="%1."/>
      <w:lvlJc w:val="left"/>
      <w:pPr>
        <w:ind w:left="1069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8876CC"/>
    <w:multiLevelType w:val="hybridMultilevel"/>
    <w:tmpl w:val="593270A4"/>
    <w:lvl w:ilvl="0" w:tplc="31ECA0CC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50809BB"/>
    <w:multiLevelType w:val="hybridMultilevel"/>
    <w:tmpl w:val="5AA28F50"/>
    <w:lvl w:ilvl="0" w:tplc="6CE27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40BA6"/>
    <w:multiLevelType w:val="hybridMultilevel"/>
    <w:tmpl w:val="FE9A274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925FC2"/>
    <w:multiLevelType w:val="hybridMultilevel"/>
    <w:tmpl w:val="BD0AA8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510C5"/>
    <w:multiLevelType w:val="hybridMultilevel"/>
    <w:tmpl w:val="96C0C67C"/>
    <w:lvl w:ilvl="0" w:tplc="E8EE8B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AE4AEE"/>
    <w:multiLevelType w:val="hybridMultilevel"/>
    <w:tmpl w:val="F6967CF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909A8"/>
    <w:multiLevelType w:val="hybridMultilevel"/>
    <w:tmpl w:val="B582C196"/>
    <w:lvl w:ilvl="0" w:tplc="29AC111C"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6F643C"/>
    <w:multiLevelType w:val="hybridMultilevel"/>
    <w:tmpl w:val="B698795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AA37B8"/>
    <w:multiLevelType w:val="hybridMultilevel"/>
    <w:tmpl w:val="C302B012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B6E6B"/>
    <w:multiLevelType w:val="hybridMultilevel"/>
    <w:tmpl w:val="AD3A0696"/>
    <w:lvl w:ilvl="0" w:tplc="20DA9D44">
      <w:start w:val="1"/>
      <w:numFmt w:val="upperLetter"/>
      <w:lvlText w:val="%1."/>
      <w:lvlJc w:val="left"/>
      <w:pPr>
        <w:ind w:left="1603" w:hanging="46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5F2007C2"/>
    <w:multiLevelType w:val="hybridMultilevel"/>
    <w:tmpl w:val="88C098C6"/>
    <w:lvl w:ilvl="0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608D43D1"/>
    <w:multiLevelType w:val="hybridMultilevel"/>
    <w:tmpl w:val="B97447D2"/>
    <w:lvl w:ilvl="0" w:tplc="0C881B88">
      <w:start w:val="1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62CC7AEC"/>
    <w:multiLevelType w:val="hybridMultilevel"/>
    <w:tmpl w:val="8A10EA08"/>
    <w:lvl w:ilvl="0" w:tplc="F2CAE6A2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35ADC"/>
    <w:multiLevelType w:val="multilevel"/>
    <w:tmpl w:val="990A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374B85"/>
    <w:multiLevelType w:val="hybridMultilevel"/>
    <w:tmpl w:val="38F6A4B8"/>
    <w:lvl w:ilvl="0" w:tplc="A4C4A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746399"/>
    <w:multiLevelType w:val="hybridMultilevel"/>
    <w:tmpl w:val="F6EC636A"/>
    <w:lvl w:ilvl="0" w:tplc="7F9060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2851C6"/>
    <w:multiLevelType w:val="hybridMultilevel"/>
    <w:tmpl w:val="A00C647E"/>
    <w:lvl w:ilvl="0" w:tplc="040C000D">
      <w:start w:val="1"/>
      <w:numFmt w:val="bullet"/>
      <w:lvlText w:val=""/>
      <w:lvlJc w:val="left"/>
      <w:pPr>
        <w:ind w:left="44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32">
    <w:nsid w:val="6FCC29F2"/>
    <w:multiLevelType w:val="hybridMultilevel"/>
    <w:tmpl w:val="79B46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400B30"/>
    <w:multiLevelType w:val="hybridMultilevel"/>
    <w:tmpl w:val="E65E5D58"/>
    <w:lvl w:ilvl="0" w:tplc="6CE27E3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067621B"/>
    <w:multiLevelType w:val="hybridMultilevel"/>
    <w:tmpl w:val="F46A4192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2AA3D9B"/>
    <w:multiLevelType w:val="multilevel"/>
    <w:tmpl w:val="5A2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274B22"/>
    <w:multiLevelType w:val="hybridMultilevel"/>
    <w:tmpl w:val="14C42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7C0D70"/>
    <w:multiLevelType w:val="hybridMultilevel"/>
    <w:tmpl w:val="9ECEE6EA"/>
    <w:lvl w:ilvl="0" w:tplc="CFD233C6">
      <w:numFmt w:val="bullet"/>
      <w:lvlText w:val="-"/>
      <w:lvlJc w:val="left"/>
      <w:pPr>
        <w:ind w:left="76" w:hanging="360"/>
      </w:pPr>
      <w:rPr>
        <w:rFonts w:ascii="Bookman Old Style" w:eastAsiaTheme="minorEastAsia" w:hAnsi="Bookman Old Style" w:cs="Impact-Identity-H" w:hint="default"/>
        <w:b/>
        <w:i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8">
    <w:nsid w:val="7ABF3E12"/>
    <w:multiLevelType w:val="hybridMultilevel"/>
    <w:tmpl w:val="49EA0C78"/>
    <w:lvl w:ilvl="0" w:tplc="040C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9">
    <w:nsid w:val="7C952363"/>
    <w:multiLevelType w:val="hybridMultilevel"/>
    <w:tmpl w:val="06449C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8869BB"/>
    <w:multiLevelType w:val="hybridMultilevel"/>
    <w:tmpl w:val="CC96231E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FF94E7D"/>
    <w:multiLevelType w:val="hybridMultilevel"/>
    <w:tmpl w:val="9E8AB2A4"/>
    <w:lvl w:ilvl="0" w:tplc="ACF6F5C8"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23"/>
  </w:num>
  <w:num w:numId="4">
    <w:abstractNumId w:val="14"/>
  </w:num>
  <w:num w:numId="5">
    <w:abstractNumId w:val="28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35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24"/>
  </w:num>
  <w:num w:numId="8">
    <w:abstractNumId w:val="19"/>
  </w:num>
  <w:num w:numId="9">
    <w:abstractNumId w:val="9"/>
  </w:num>
  <w:num w:numId="10">
    <w:abstractNumId w:val="8"/>
  </w:num>
  <w:num w:numId="11">
    <w:abstractNumId w:val="21"/>
  </w:num>
  <w:num w:numId="12">
    <w:abstractNumId w:val="4"/>
  </w:num>
  <w:num w:numId="13">
    <w:abstractNumId w:val="25"/>
  </w:num>
  <w:num w:numId="14">
    <w:abstractNumId w:val="31"/>
  </w:num>
  <w:num w:numId="15">
    <w:abstractNumId w:val="18"/>
  </w:num>
  <w:num w:numId="16">
    <w:abstractNumId w:val="17"/>
  </w:num>
  <w:num w:numId="17">
    <w:abstractNumId w:val="11"/>
  </w:num>
  <w:num w:numId="18">
    <w:abstractNumId w:val="16"/>
  </w:num>
  <w:num w:numId="19">
    <w:abstractNumId w:val="33"/>
  </w:num>
  <w:num w:numId="20">
    <w:abstractNumId w:val="15"/>
  </w:num>
  <w:num w:numId="21">
    <w:abstractNumId w:val="26"/>
  </w:num>
  <w:num w:numId="22">
    <w:abstractNumId w:val="27"/>
  </w:num>
  <w:num w:numId="23">
    <w:abstractNumId w:val="41"/>
  </w:num>
  <w:num w:numId="24">
    <w:abstractNumId w:val="2"/>
  </w:num>
  <w:num w:numId="25">
    <w:abstractNumId w:val="22"/>
  </w:num>
  <w:num w:numId="26">
    <w:abstractNumId w:val="1"/>
  </w:num>
  <w:num w:numId="27">
    <w:abstractNumId w:val="3"/>
  </w:num>
  <w:num w:numId="28">
    <w:abstractNumId w:val="6"/>
  </w:num>
  <w:num w:numId="29">
    <w:abstractNumId w:val="38"/>
  </w:num>
  <w:num w:numId="30">
    <w:abstractNumId w:val="37"/>
  </w:num>
  <w:num w:numId="31">
    <w:abstractNumId w:val="13"/>
  </w:num>
  <w:num w:numId="32">
    <w:abstractNumId w:val="20"/>
  </w:num>
  <w:num w:numId="33">
    <w:abstractNumId w:val="40"/>
  </w:num>
  <w:num w:numId="34">
    <w:abstractNumId w:val="7"/>
  </w:num>
  <w:num w:numId="35">
    <w:abstractNumId w:val="5"/>
  </w:num>
  <w:num w:numId="36">
    <w:abstractNumId w:val="34"/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39"/>
  </w:num>
  <w:num w:numId="40">
    <w:abstractNumId w:val="10"/>
  </w:num>
  <w:num w:numId="41">
    <w:abstractNumId w:val="29"/>
  </w:num>
  <w:num w:numId="42">
    <w:abstractNumId w:val="30"/>
  </w:num>
  <w:num w:numId="43">
    <w:abstractNumId w:val="3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8049A3"/>
    <w:rsid w:val="000031AF"/>
    <w:rsid w:val="00007770"/>
    <w:rsid w:val="00020512"/>
    <w:rsid w:val="00023948"/>
    <w:rsid w:val="00032E1C"/>
    <w:rsid w:val="00033C2E"/>
    <w:rsid w:val="00037D6D"/>
    <w:rsid w:val="000425DC"/>
    <w:rsid w:val="00045436"/>
    <w:rsid w:val="0005599B"/>
    <w:rsid w:val="000839AF"/>
    <w:rsid w:val="00086391"/>
    <w:rsid w:val="0009793A"/>
    <w:rsid w:val="000C6985"/>
    <w:rsid w:val="000D0673"/>
    <w:rsid w:val="000E25C2"/>
    <w:rsid w:val="000E3596"/>
    <w:rsid w:val="000E3984"/>
    <w:rsid w:val="000F0619"/>
    <w:rsid w:val="000F5722"/>
    <w:rsid w:val="000F5D2C"/>
    <w:rsid w:val="000F5EC5"/>
    <w:rsid w:val="000F7C0C"/>
    <w:rsid w:val="00100130"/>
    <w:rsid w:val="00103840"/>
    <w:rsid w:val="0011771D"/>
    <w:rsid w:val="00117D6B"/>
    <w:rsid w:val="00122298"/>
    <w:rsid w:val="001255B6"/>
    <w:rsid w:val="00141D8F"/>
    <w:rsid w:val="00146B85"/>
    <w:rsid w:val="00150E1A"/>
    <w:rsid w:val="00156195"/>
    <w:rsid w:val="00162DD7"/>
    <w:rsid w:val="001631D8"/>
    <w:rsid w:val="00165051"/>
    <w:rsid w:val="0016756D"/>
    <w:rsid w:val="001800D5"/>
    <w:rsid w:val="001824FF"/>
    <w:rsid w:val="00195B4A"/>
    <w:rsid w:val="001973ED"/>
    <w:rsid w:val="001A0C90"/>
    <w:rsid w:val="001B3AA6"/>
    <w:rsid w:val="001C336B"/>
    <w:rsid w:val="001C4EC3"/>
    <w:rsid w:val="001C69D0"/>
    <w:rsid w:val="001D0A44"/>
    <w:rsid w:val="001D6BC1"/>
    <w:rsid w:val="001D77C1"/>
    <w:rsid w:val="001E4BF8"/>
    <w:rsid w:val="001F050F"/>
    <w:rsid w:val="0020290E"/>
    <w:rsid w:val="00212638"/>
    <w:rsid w:val="002467BE"/>
    <w:rsid w:val="0025413D"/>
    <w:rsid w:val="00266090"/>
    <w:rsid w:val="0027026C"/>
    <w:rsid w:val="002767C5"/>
    <w:rsid w:val="0028147E"/>
    <w:rsid w:val="002827E0"/>
    <w:rsid w:val="00283848"/>
    <w:rsid w:val="00285CB3"/>
    <w:rsid w:val="00295DB3"/>
    <w:rsid w:val="002A2016"/>
    <w:rsid w:val="002A4867"/>
    <w:rsid w:val="002A7F2F"/>
    <w:rsid w:val="002B2025"/>
    <w:rsid w:val="002C353E"/>
    <w:rsid w:val="002D2504"/>
    <w:rsid w:val="002D3EFD"/>
    <w:rsid w:val="002D5192"/>
    <w:rsid w:val="002D5C52"/>
    <w:rsid w:val="002E1896"/>
    <w:rsid w:val="002E66C6"/>
    <w:rsid w:val="00300693"/>
    <w:rsid w:val="00307DA0"/>
    <w:rsid w:val="003117DA"/>
    <w:rsid w:val="0031747E"/>
    <w:rsid w:val="00336E50"/>
    <w:rsid w:val="0033758A"/>
    <w:rsid w:val="00340A45"/>
    <w:rsid w:val="00345428"/>
    <w:rsid w:val="00360091"/>
    <w:rsid w:val="003718AA"/>
    <w:rsid w:val="00380EE0"/>
    <w:rsid w:val="00387ACC"/>
    <w:rsid w:val="00387FEB"/>
    <w:rsid w:val="00395368"/>
    <w:rsid w:val="003958EA"/>
    <w:rsid w:val="003976A3"/>
    <w:rsid w:val="003A398B"/>
    <w:rsid w:val="003A3C5D"/>
    <w:rsid w:val="003B08F1"/>
    <w:rsid w:val="003B7425"/>
    <w:rsid w:val="003C2280"/>
    <w:rsid w:val="003E2FC8"/>
    <w:rsid w:val="003E6AAF"/>
    <w:rsid w:val="003E712B"/>
    <w:rsid w:val="003F0BF9"/>
    <w:rsid w:val="003F2D81"/>
    <w:rsid w:val="003F55AC"/>
    <w:rsid w:val="00401348"/>
    <w:rsid w:val="00401B85"/>
    <w:rsid w:val="00404412"/>
    <w:rsid w:val="0040640C"/>
    <w:rsid w:val="004177E9"/>
    <w:rsid w:val="00431456"/>
    <w:rsid w:val="00432E70"/>
    <w:rsid w:val="004353FC"/>
    <w:rsid w:val="00455B8D"/>
    <w:rsid w:val="0046161E"/>
    <w:rsid w:val="004660E6"/>
    <w:rsid w:val="00470B58"/>
    <w:rsid w:val="004738C8"/>
    <w:rsid w:val="00481778"/>
    <w:rsid w:val="0048724B"/>
    <w:rsid w:val="00490A77"/>
    <w:rsid w:val="00496363"/>
    <w:rsid w:val="00497C95"/>
    <w:rsid w:val="004B3214"/>
    <w:rsid w:val="004B590B"/>
    <w:rsid w:val="004B6564"/>
    <w:rsid w:val="004C4FCB"/>
    <w:rsid w:val="004C5B71"/>
    <w:rsid w:val="004D16A2"/>
    <w:rsid w:val="004D3390"/>
    <w:rsid w:val="004D5F9A"/>
    <w:rsid w:val="004E1332"/>
    <w:rsid w:val="004F3E41"/>
    <w:rsid w:val="00502A9D"/>
    <w:rsid w:val="0051452D"/>
    <w:rsid w:val="00515270"/>
    <w:rsid w:val="00515468"/>
    <w:rsid w:val="00516FE1"/>
    <w:rsid w:val="00517666"/>
    <w:rsid w:val="0052095C"/>
    <w:rsid w:val="00523651"/>
    <w:rsid w:val="005267A7"/>
    <w:rsid w:val="005267C6"/>
    <w:rsid w:val="005553D6"/>
    <w:rsid w:val="00556842"/>
    <w:rsid w:val="00560D8C"/>
    <w:rsid w:val="00573C55"/>
    <w:rsid w:val="00577DA6"/>
    <w:rsid w:val="00582130"/>
    <w:rsid w:val="00586742"/>
    <w:rsid w:val="005871DC"/>
    <w:rsid w:val="005A1244"/>
    <w:rsid w:val="005A7E40"/>
    <w:rsid w:val="005B2BFF"/>
    <w:rsid w:val="005B39D6"/>
    <w:rsid w:val="005B686A"/>
    <w:rsid w:val="005C1761"/>
    <w:rsid w:val="005C253C"/>
    <w:rsid w:val="005C5D63"/>
    <w:rsid w:val="005D0C53"/>
    <w:rsid w:val="005D0E3B"/>
    <w:rsid w:val="005D11D4"/>
    <w:rsid w:val="005D14EA"/>
    <w:rsid w:val="005D35DF"/>
    <w:rsid w:val="005D5CCB"/>
    <w:rsid w:val="005E3E96"/>
    <w:rsid w:val="005E7045"/>
    <w:rsid w:val="005E71A8"/>
    <w:rsid w:val="005F0ADF"/>
    <w:rsid w:val="006047AA"/>
    <w:rsid w:val="00604874"/>
    <w:rsid w:val="00604BF4"/>
    <w:rsid w:val="006053CF"/>
    <w:rsid w:val="00613FE0"/>
    <w:rsid w:val="00620878"/>
    <w:rsid w:val="00626DAC"/>
    <w:rsid w:val="0063094A"/>
    <w:rsid w:val="00634D23"/>
    <w:rsid w:val="006368B2"/>
    <w:rsid w:val="00646255"/>
    <w:rsid w:val="00653A26"/>
    <w:rsid w:val="0066456C"/>
    <w:rsid w:val="00667BE3"/>
    <w:rsid w:val="00671B81"/>
    <w:rsid w:val="006721E2"/>
    <w:rsid w:val="006829EC"/>
    <w:rsid w:val="00684D8D"/>
    <w:rsid w:val="00686B53"/>
    <w:rsid w:val="00691E50"/>
    <w:rsid w:val="006922E1"/>
    <w:rsid w:val="006A14E9"/>
    <w:rsid w:val="006A3AB0"/>
    <w:rsid w:val="006A3ACF"/>
    <w:rsid w:val="006B19C0"/>
    <w:rsid w:val="006C0579"/>
    <w:rsid w:val="006C145B"/>
    <w:rsid w:val="006C5404"/>
    <w:rsid w:val="006C652D"/>
    <w:rsid w:val="006D00FC"/>
    <w:rsid w:val="006D2502"/>
    <w:rsid w:val="006D3A8D"/>
    <w:rsid w:val="006D6B5C"/>
    <w:rsid w:val="00717BC9"/>
    <w:rsid w:val="007228B9"/>
    <w:rsid w:val="00723E1E"/>
    <w:rsid w:val="00726CFC"/>
    <w:rsid w:val="00733901"/>
    <w:rsid w:val="00733C37"/>
    <w:rsid w:val="00740D41"/>
    <w:rsid w:val="0074405D"/>
    <w:rsid w:val="00744940"/>
    <w:rsid w:val="00756A86"/>
    <w:rsid w:val="00774048"/>
    <w:rsid w:val="00774772"/>
    <w:rsid w:val="00781661"/>
    <w:rsid w:val="0078189A"/>
    <w:rsid w:val="00781DB4"/>
    <w:rsid w:val="00787487"/>
    <w:rsid w:val="00794B20"/>
    <w:rsid w:val="00796331"/>
    <w:rsid w:val="007A035B"/>
    <w:rsid w:val="007B0070"/>
    <w:rsid w:val="007B36C2"/>
    <w:rsid w:val="007C1349"/>
    <w:rsid w:val="007C77F0"/>
    <w:rsid w:val="007D62D8"/>
    <w:rsid w:val="007F1398"/>
    <w:rsid w:val="007F4935"/>
    <w:rsid w:val="007F7725"/>
    <w:rsid w:val="008049A3"/>
    <w:rsid w:val="008103D6"/>
    <w:rsid w:val="00810A4D"/>
    <w:rsid w:val="008139D7"/>
    <w:rsid w:val="00823897"/>
    <w:rsid w:val="008248DF"/>
    <w:rsid w:val="00845E47"/>
    <w:rsid w:val="008472C0"/>
    <w:rsid w:val="00856CEB"/>
    <w:rsid w:val="00864E47"/>
    <w:rsid w:val="008773B4"/>
    <w:rsid w:val="00881F73"/>
    <w:rsid w:val="00886075"/>
    <w:rsid w:val="00890E51"/>
    <w:rsid w:val="00892737"/>
    <w:rsid w:val="008A050D"/>
    <w:rsid w:val="008C6B24"/>
    <w:rsid w:val="008C76B4"/>
    <w:rsid w:val="008D38F3"/>
    <w:rsid w:val="008D6D6A"/>
    <w:rsid w:val="00902416"/>
    <w:rsid w:val="009117D0"/>
    <w:rsid w:val="009119D2"/>
    <w:rsid w:val="00913835"/>
    <w:rsid w:val="00934400"/>
    <w:rsid w:val="0094118A"/>
    <w:rsid w:val="00947655"/>
    <w:rsid w:val="00954EBC"/>
    <w:rsid w:val="00961706"/>
    <w:rsid w:val="009624EE"/>
    <w:rsid w:val="009654DD"/>
    <w:rsid w:val="00981B3F"/>
    <w:rsid w:val="0098527F"/>
    <w:rsid w:val="00987746"/>
    <w:rsid w:val="009A15D7"/>
    <w:rsid w:val="009A3793"/>
    <w:rsid w:val="009A68EF"/>
    <w:rsid w:val="009B281E"/>
    <w:rsid w:val="009B28B3"/>
    <w:rsid w:val="009B3AF8"/>
    <w:rsid w:val="009E0DEB"/>
    <w:rsid w:val="009E4F57"/>
    <w:rsid w:val="009F1C5A"/>
    <w:rsid w:val="00A07465"/>
    <w:rsid w:val="00A107E1"/>
    <w:rsid w:val="00A12EFE"/>
    <w:rsid w:val="00A24E1E"/>
    <w:rsid w:val="00A26DB2"/>
    <w:rsid w:val="00A47D9B"/>
    <w:rsid w:val="00A53E55"/>
    <w:rsid w:val="00A57A21"/>
    <w:rsid w:val="00A7111B"/>
    <w:rsid w:val="00A75EE8"/>
    <w:rsid w:val="00A95379"/>
    <w:rsid w:val="00A9552F"/>
    <w:rsid w:val="00A95805"/>
    <w:rsid w:val="00AB6B9B"/>
    <w:rsid w:val="00AD4873"/>
    <w:rsid w:val="00AD4F78"/>
    <w:rsid w:val="00AD6CE1"/>
    <w:rsid w:val="00AD7569"/>
    <w:rsid w:val="00AE1E98"/>
    <w:rsid w:val="00AF1BDD"/>
    <w:rsid w:val="00AF22EB"/>
    <w:rsid w:val="00AF26CE"/>
    <w:rsid w:val="00AF2E67"/>
    <w:rsid w:val="00AF7645"/>
    <w:rsid w:val="00AF7BF7"/>
    <w:rsid w:val="00B03009"/>
    <w:rsid w:val="00B10175"/>
    <w:rsid w:val="00B127D1"/>
    <w:rsid w:val="00B145A1"/>
    <w:rsid w:val="00B1622C"/>
    <w:rsid w:val="00B211D0"/>
    <w:rsid w:val="00B2167F"/>
    <w:rsid w:val="00B22118"/>
    <w:rsid w:val="00B257E8"/>
    <w:rsid w:val="00B258A8"/>
    <w:rsid w:val="00B34832"/>
    <w:rsid w:val="00B34E94"/>
    <w:rsid w:val="00B36876"/>
    <w:rsid w:val="00B45D29"/>
    <w:rsid w:val="00B57988"/>
    <w:rsid w:val="00B70926"/>
    <w:rsid w:val="00B7687E"/>
    <w:rsid w:val="00B808A5"/>
    <w:rsid w:val="00B82FDB"/>
    <w:rsid w:val="00BA0D52"/>
    <w:rsid w:val="00BA6328"/>
    <w:rsid w:val="00BA6588"/>
    <w:rsid w:val="00BB31FE"/>
    <w:rsid w:val="00BB4F43"/>
    <w:rsid w:val="00BD1EC8"/>
    <w:rsid w:val="00BD36DD"/>
    <w:rsid w:val="00BD5FA5"/>
    <w:rsid w:val="00BE0A9E"/>
    <w:rsid w:val="00BE1CE6"/>
    <w:rsid w:val="00BE2AD6"/>
    <w:rsid w:val="00BF6FC4"/>
    <w:rsid w:val="00C05329"/>
    <w:rsid w:val="00C05DB4"/>
    <w:rsid w:val="00C22265"/>
    <w:rsid w:val="00C22F33"/>
    <w:rsid w:val="00C239EE"/>
    <w:rsid w:val="00C34F90"/>
    <w:rsid w:val="00C358F8"/>
    <w:rsid w:val="00C36AE6"/>
    <w:rsid w:val="00C439FD"/>
    <w:rsid w:val="00C4687B"/>
    <w:rsid w:val="00C52771"/>
    <w:rsid w:val="00C530B5"/>
    <w:rsid w:val="00C61D8D"/>
    <w:rsid w:val="00C65376"/>
    <w:rsid w:val="00C84A7C"/>
    <w:rsid w:val="00C85594"/>
    <w:rsid w:val="00C960F2"/>
    <w:rsid w:val="00CA0568"/>
    <w:rsid w:val="00CA0F30"/>
    <w:rsid w:val="00CA3FDE"/>
    <w:rsid w:val="00CA6362"/>
    <w:rsid w:val="00CA6528"/>
    <w:rsid w:val="00CB200B"/>
    <w:rsid w:val="00CB6A97"/>
    <w:rsid w:val="00CB7D46"/>
    <w:rsid w:val="00CC3045"/>
    <w:rsid w:val="00CC32F8"/>
    <w:rsid w:val="00CC4504"/>
    <w:rsid w:val="00CD1876"/>
    <w:rsid w:val="00CD1A26"/>
    <w:rsid w:val="00CD3E7A"/>
    <w:rsid w:val="00CD4CA3"/>
    <w:rsid w:val="00CE0F0C"/>
    <w:rsid w:val="00CE10EF"/>
    <w:rsid w:val="00CE168F"/>
    <w:rsid w:val="00CF236C"/>
    <w:rsid w:val="00D05C2B"/>
    <w:rsid w:val="00D16762"/>
    <w:rsid w:val="00D16CF2"/>
    <w:rsid w:val="00D22F39"/>
    <w:rsid w:val="00D329C4"/>
    <w:rsid w:val="00D37BBD"/>
    <w:rsid w:val="00D45230"/>
    <w:rsid w:val="00D46677"/>
    <w:rsid w:val="00D51512"/>
    <w:rsid w:val="00D5159C"/>
    <w:rsid w:val="00D619E8"/>
    <w:rsid w:val="00D61E40"/>
    <w:rsid w:val="00D6238A"/>
    <w:rsid w:val="00D66BD9"/>
    <w:rsid w:val="00D92BA4"/>
    <w:rsid w:val="00D932FA"/>
    <w:rsid w:val="00D93CE1"/>
    <w:rsid w:val="00D96062"/>
    <w:rsid w:val="00D9611B"/>
    <w:rsid w:val="00DA76B4"/>
    <w:rsid w:val="00DB26DF"/>
    <w:rsid w:val="00DB4391"/>
    <w:rsid w:val="00DB748A"/>
    <w:rsid w:val="00DC5159"/>
    <w:rsid w:val="00DC5E2C"/>
    <w:rsid w:val="00DD113B"/>
    <w:rsid w:val="00DD1A52"/>
    <w:rsid w:val="00DD2206"/>
    <w:rsid w:val="00DD5A0F"/>
    <w:rsid w:val="00DE265C"/>
    <w:rsid w:val="00DE31DC"/>
    <w:rsid w:val="00DE3E04"/>
    <w:rsid w:val="00DE6140"/>
    <w:rsid w:val="00DF28EC"/>
    <w:rsid w:val="00DF4FCA"/>
    <w:rsid w:val="00E01AA8"/>
    <w:rsid w:val="00E0474F"/>
    <w:rsid w:val="00E0713D"/>
    <w:rsid w:val="00E2540D"/>
    <w:rsid w:val="00E348B9"/>
    <w:rsid w:val="00E421A3"/>
    <w:rsid w:val="00E55EFD"/>
    <w:rsid w:val="00E66BC8"/>
    <w:rsid w:val="00E73B20"/>
    <w:rsid w:val="00E73EA5"/>
    <w:rsid w:val="00E80808"/>
    <w:rsid w:val="00E80A14"/>
    <w:rsid w:val="00E96D19"/>
    <w:rsid w:val="00EA2830"/>
    <w:rsid w:val="00EB231C"/>
    <w:rsid w:val="00EB409D"/>
    <w:rsid w:val="00EC33CA"/>
    <w:rsid w:val="00ED172D"/>
    <w:rsid w:val="00ED462F"/>
    <w:rsid w:val="00ED6F9D"/>
    <w:rsid w:val="00EE113B"/>
    <w:rsid w:val="00EE214C"/>
    <w:rsid w:val="00EE2E65"/>
    <w:rsid w:val="00EE54C9"/>
    <w:rsid w:val="00EE6690"/>
    <w:rsid w:val="00EF33A7"/>
    <w:rsid w:val="00EF3525"/>
    <w:rsid w:val="00EF55FA"/>
    <w:rsid w:val="00EF5C49"/>
    <w:rsid w:val="00F07D61"/>
    <w:rsid w:val="00F12190"/>
    <w:rsid w:val="00F1454C"/>
    <w:rsid w:val="00F23219"/>
    <w:rsid w:val="00F2736D"/>
    <w:rsid w:val="00F3058D"/>
    <w:rsid w:val="00F402CA"/>
    <w:rsid w:val="00F4152A"/>
    <w:rsid w:val="00F55DA2"/>
    <w:rsid w:val="00F641AC"/>
    <w:rsid w:val="00F66C19"/>
    <w:rsid w:val="00F82AD6"/>
    <w:rsid w:val="00F83F37"/>
    <w:rsid w:val="00F90E43"/>
    <w:rsid w:val="00F91C87"/>
    <w:rsid w:val="00FA76E4"/>
    <w:rsid w:val="00FA7F39"/>
    <w:rsid w:val="00FB16C4"/>
    <w:rsid w:val="00FB46AB"/>
    <w:rsid w:val="00FE001C"/>
    <w:rsid w:val="00FE5F67"/>
    <w:rsid w:val="00FF1C4E"/>
    <w:rsid w:val="00FF297D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E1"/>
  </w:style>
  <w:style w:type="paragraph" w:styleId="Titre1">
    <w:name w:val="heading 1"/>
    <w:basedOn w:val="Normal"/>
    <w:next w:val="Normal"/>
    <w:link w:val="Titre1Car"/>
    <w:uiPriority w:val="9"/>
    <w:qFormat/>
    <w:rsid w:val="00AD4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5">
    <w:name w:val="heading 5"/>
    <w:basedOn w:val="Normal"/>
    <w:link w:val="Titre5Car"/>
    <w:uiPriority w:val="9"/>
    <w:qFormat/>
    <w:rsid w:val="005D5C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30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9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6D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1349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0F5EC5"/>
    <w:rPr>
      <w:b/>
      <w:bCs/>
    </w:rPr>
  </w:style>
  <w:style w:type="character" w:customStyle="1" w:styleId="apple-converted-space">
    <w:name w:val="apple-converted-space"/>
    <w:basedOn w:val="Policepardfaut"/>
    <w:rsid w:val="000F5EC5"/>
  </w:style>
  <w:style w:type="paragraph" w:styleId="NormalWeb">
    <w:name w:val="Normal (Web)"/>
    <w:basedOn w:val="Normal"/>
    <w:uiPriority w:val="99"/>
    <w:unhideWhenUsed/>
    <w:rsid w:val="00A0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EA2830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5D5C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530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B00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B00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D4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4698">
          <w:marLeft w:val="0"/>
          <w:marRight w:val="0"/>
          <w:marTop w:val="26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663424">
              <w:marLeft w:val="0"/>
              <w:marRight w:val="0"/>
              <w:marTop w:val="0"/>
              <w:marBottom w:val="0"/>
              <w:divBdr>
                <w:top w:val="single" w:sz="6" w:space="0" w:color="E4E4E4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</w:div>
            <w:div w:id="16749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17" Type="http://schemas.openxmlformats.org/officeDocument/2006/relationships/hyperlink" Target="https://www.instagram.com/ap.francais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fr.wikipedia.org/wiki/Fran%C3%A7ai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fr.wikipedia.org/wiki/Conjugaiso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Indicatif" TargetMode="External"/><Relationship Id="rId14" Type="http://schemas.openxmlformats.org/officeDocument/2006/relationships/hyperlink" Target="https://www.facebook.com/ap.francai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A8157-2902-4922-9CCE-9C1C7B2F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4030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Links>
    <vt:vector size="12" baseType="variant">
      <vt:variant>
        <vt:i4>458843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https://www.facebook.com/ap.francais</vt:lpwstr>
      </vt:variant>
      <vt:variant>
        <vt:lpwstr/>
      </vt:variant>
      <vt:variant>
        <vt:i4>1703958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https://www.youtube.com/channel/UChBYfDngfjwksWiCo8FHUFw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Illegal Mind</dc:creator>
  <cp:lastModifiedBy>Illegal Mind</cp:lastModifiedBy>
  <cp:revision>54</cp:revision>
  <cp:lastPrinted>2015-11-23T18:11:00Z</cp:lastPrinted>
  <dcterms:created xsi:type="dcterms:W3CDTF">2015-10-31T14:02:00Z</dcterms:created>
  <dcterms:modified xsi:type="dcterms:W3CDTF">2016-01-09T10:51:00Z</dcterms:modified>
</cp:coreProperties>
</file>