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D4B4" w:themeColor="accent6" w:themeTint="66">
    <v:background id="_x0000_s1025" o:bwmode="white" fillcolor="#fbd4b4 [1305]" o:targetscreensize="1024,768">
      <v:fill color2="#c6d9f1 [671]" focus="100%" type="gradient"/>
    </v:background>
  </w:background>
  <w:body>
    <w:p w14:paraId="5FEAC046" w14:textId="77777777" w:rsidR="00A95379" w:rsidRDefault="00212638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60288" behindDoc="0" locked="0" layoutInCell="1" allowOverlap="1" wp14:anchorId="13CC2F5D" wp14:editId="1B41BF2E">
            <wp:simplePos x="0" y="0"/>
            <wp:positionH relativeFrom="column">
              <wp:posOffset>3943985</wp:posOffset>
            </wp:positionH>
            <wp:positionV relativeFrom="paragraph">
              <wp:posOffset>429260</wp:posOffset>
            </wp:positionV>
            <wp:extent cx="2465070" cy="579120"/>
            <wp:effectExtent l="19050" t="0" r="0" b="0"/>
            <wp:wrapNone/>
            <wp:docPr id="4" name="Image 2" descr="C:\Users\Illegal Mind\Pictures\pp0826021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 w:cstheme="majorBidi"/>
          <w:b/>
          <w:bCs/>
          <w:i/>
          <w:iCs/>
          <w:noProof/>
          <w:color w:val="215868" w:themeColor="accent5" w:themeShade="80"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44500A9F" wp14:editId="4DB45778">
            <wp:simplePos x="0" y="0"/>
            <wp:positionH relativeFrom="column">
              <wp:posOffset>111125</wp:posOffset>
            </wp:positionH>
            <wp:positionV relativeFrom="paragraph">
              <wp:posOffset>398780</wp:posOffset>
            </wp:positionV>
            <wp:extent cx="2454910" cy="579120"/>
            <wp:effectExtent l="19050" t="0" r="2540" b="0"/>
            <wp:wrapNone/>
            <wp:docPr id="3" name="Image 2" descr="C:\Users\Illegal Mind\Pictures\pp0826021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legal Mind\Pictures\pp08260214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DF3A1C" w14:textId="77777777" w:rsidR="00A95379" w:rsidRDefault="00A9537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</w:p>
    <w:p w14:paraId="4DC5279A" w14:textId="77777777" w:rsidR="00E80A14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lang w:bidi="ar-MA"/>
        </w:rPr>
      </w:pPr>
    </w:p>
    <w:p w14:paraId="1F8D1A36" w14:textId="4095EA31" w:rsidR="00E96D19" w:rsidRPr="00634D23" w:rsidRDefault="008049A3" w:rsidP="00FB16C4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lang w:bidi="ar-MA"/>
        </w:rPr>
      </w:pP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الدرس </w:t>
      </w:r>
      <w:r w:rsidR="00BD1E6C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</w:t>
      </w:r>
      <w:r w:rsidR="00BD1E6C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الرابع 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>من</w:t>
      </w:r>
      <w:r w:rsidR="00AD4873">
        <w:rPr>
          <w:rFonts w:ascii="Maiandra GD" w:hAnsi="Maiandra GD" w:cstheme="majorBidi" w:hint="cs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سلسلة</w:t>
      </w:r>
      <w:r w:rsidRPr="00634D23">
        <w:rPr>
          <w:rFonts w:ascii="Maiandra GD" w:hAnsi="Maiandra GD" w:cstheme="majorBidi"/>
          <w:b/>
          <w:bCs/>
          <w:i/>
          <w:iCs/>
          <w:color w:val="1D1B11" w:themeColor="background2" w:themeShade="1A"/>
          <w:sz w:val="56"/>
          <w:szCs w:val="56"/>
          <w:u w:val="single"/>
          <w:rtl/>
          <w:lang w:bidi="ar-MA"/>
        </w:rPr>
        <w:t xml:space="preserve"> دروس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 xml:space="preserve">تعلم </w:t>
      </w:r>
      <w:r w:rsidRPr="00634D23">
        <w:rPr>
          <w:rFonts w:ascii="Maiandra GD" w:hAnsi="Maiandra GD" w:cstheme="majorBidi"/>
          <w:b/>
          <w:bCs/>
          <w:i/>
          <w:iCs/>
          <w:color w:val="FF0000"/>
          <w:sz w:val="56"/>
          <w:szCs w:val="56"/>
          <w:u w:val="single"/>
          <w:rtl/>
          <w:lang w:bidi="ar-MA"/>
        </w:rPr>
        <w:t>اللغة</w:t>
      </w:r>
      <w:r w:rsidRPr="00634D23">
        <w:rPr>
          <w:rFonts w:ascii="Maiandra GD" w:hAnsi="Maiandra GD" w:cstheme="majorBidi"/>
          <w:b/>
          <w:bCs/>
          <w:i/>
          <w:iCs/>
          <w:color w:val="215868" w:themeColor="accent5" w:themeShade="80"/>
          <w:sz w:val="56"/>
          <w:szCs w:val="56"/>
          <w:u w:val="single"/>
          <w:rtl/>
          <w:lang w:bidi="ar-MA"/>
        </w:rPr>
        <w:t xml:space="preserve"> </w:t>
      </w:r>
      <w:r w:rsidRPr="00634D23">
        <w:rPr>
          <w:rFonts w:ascii="Maiandra GD" w:hAnsi="Maiandra GD" w:cstheme="majorBidi"/>
          <w:b/>
          <w:bCs/>
          <w:i/>
          <w:iCs/>
          <w:color w:val="002060"/>
          <w:sz w:val="56"/>
          <w:szCs w:val="56"/>
          <w:u w:val="single"/>
          <w:rtl/>
          <w:lang w:bidi="ar-MA"/>
        </w:rPr>
        <w:t>الفرنسية</w:t>
      </w:r>
      <w:bookmarkStart w:id="0" w:name="_GoBack"/>
      <w:bookmarkEnd w:id="0"/>
    </w:p>
    <w:p w14:paraId="0333463D" w14:textId="77777777" w:rsidR="00E96D19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rtl/>
          <w:lang w:bidi="ar-MA"/>
        </w:rPr>
      </w:pPr>
    </w:p>
    <w:p w14:paraId="611A439C" w14:textId="77777777" w:rsidR="00E80A14" w:rsidRPr="00AD4873" w:rsidRDefault="00E80A14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24"/>
          <w:szCs w:val="24"/>
          <w:u w:val="single"/>
          <w:lang w:bidi="ar-MA"/>
        </w:rPr>
      </w:pPr>
    </w:p>
    <w:p w14:paraId="47A0B361" w14:textId="77777777" w:rsidR="00AD4873" w:rsidRDefault="00E96D19" w:rsidP="002E1896">
      <w:pPr>
        <w:ind w:left="284" w:right="283"/>
        <w:jc w:val="center"/>
        <w:rPr>
          <w:rFonts w:ascii="Maiandra GD" w:hAnsi="Maiandra GD" w:cstheme="majorBidi"/>
          <w:b/>
          <w:bCs/>
          <w:i/>
          <w:iCs/>
          <w:color w:val="215868" w:themeColor="accent5" w:themeShade="80"/>
          <w:sz w:val="48"/>
          <w:szCs w:val="48"/>
          <w:u w:val="single"/>
          <w:rtl/>
          <w:lang w:bidi="ar-MA"/>
        </w:rPr>
      </w:pPr>
      <w:r>
        <w:rPr>
          <w:rFonts w:ascii="Maiandra GD" w:hAnsi="Maiandra GD" w:cs="Times New Roman"/>
          <w:b/>
          <w:bCs/>
          <w:i/>
          <w:iCs/>
          <w:noProof/>
          <w:color w:val="215868" w:themeColor="accent5" w:themeShade="80"/>
          <w:sz w:val="48"/>
          <w:szCs w:val="48"/>
          <w:u w:val="single"/>
          <w:rtl/>
        </w:rPr>
        <w:drawing>
          <wp:inline distT="0" distB="0" distL="0" distR="0" wp14:anchorId="1A8C6B0A" wp14:editId="064258A5">
            <wp:extent cx="3777726" cy="21234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Pictures\ap fra (Copie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14" cy="213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E7CCE" w14:textId="77777777" w:rsidR="00E80A14" w:rsidRDefault="00E80A14" w:rsidP="002E1896">
      <w:pPr>
        <w:ind w:left="284" w:right="283"/>
        <w:jc w:val="center"/>
        <w:rPr>
          <w:rFonts w:asciiTheme="minorBidi" w:hAnsiTheme="minorBidi"/>
          <w:b/>
          <w:bCs/>
          <w:color w:val="0F243E" w:themeColor="text2" w:themeShade="80"/>
          <w:sz w:val="52"/>
          <w:szCs w:val="52"/>
          <w:u w:val="single"/>
          <w:rtl/>
          <w:lang w:bidi="ar-MA"/>
        </w:rPr>
      </w:pPr>
    </w:p>
    <w:p w14:paraId="75D6F29A" w14:textId="77777777" w:rsidR="00045436" w:rsidRDefault="00D05C2B" w:rsidP="00DA76B4">
      <w:pPr>
        <w:ind w:left="284" w:right="283"/>
        <w:jc w:val="center"/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</w:pPr>
      <w:r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>Les catégories des verbes</w:t>
      </w:r>
      <w:r w:rsidR="00AD4873" w:rsidRPr="00283848"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>:</w:t>
      </w:r>
    </w:p>
    <w:p w14:paraId="5226033E" w14:textId="77777777" w:rsidR="00D05C2B" w:rsidRPr="00283848" w:rsidRDefault="00FB16C4" w:rsidP="00FB16C4">
      <w:pPr>
        <w:ind w:left="284" w:right="283"/>
        <w:jc w:val="center"/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</w:rPr>
      </w:pPr>
      <w:r>
        <w:rPr>
          <w:rFonts w:asciiTheme="minorBidi" w:hAnsiTheme="minorBidi" w:hint="cs"/>
          <w:b/>
          <w:bCs/>
          <w:i/>
          <w:iCs/>
          <w:color w:val="215868" w:themeColor="accent5" w:themeShade="80"/>
          <w:sz w:val="72"/>
          <w:szCs w:val="72"/>
          <w:u w:val="single"/>
          <w:rtl/>
          <w:lang w:bidi="ar-MA"/>
        </w:rPr>
        <w:t>2</w:t>
      </w:r>
      <w:r w:rsidR="00D05C2B"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  <w:lang w:bidi="ar-MA"/>
        </w:rPr>
        <w:t xml:space="preserve">°Partie : Les verbes </w:t>
      </w:r>
      <w:r>
        <w:rPr>
          <w:rFonts w:asciiTheme="minorBidi" w:hAnsiTheme="minorBidi"/>
          <w:b/>
          <w:bCs/>
          <w:i/>
          <w:iCs/>
          <w:color w:val="215868" w:themeColor="accent5" w:themeShade="80"/>
          <w:sz w:val="72"/>
          <w:szCs w:val="72"/>
          <w:u w:val="single"/>
        </w:rPr>
        <w:t>pronominaux</w:t>
      </w:r>
    </w:p>
    <w:p w14:paraId="175740C3" w14:textId="77777777" w:rsidR="00D05C2B" w:rsidRDefault="00D05C2B" w:rsidP="00DA76B4">
      <w:pPr>
        <w:ind w:left="284" w:right="283"/>
        <w:jc w:val="center"/>
        <w:rPr>
          <w:rFonts w:ascii="AR BLANCA" w:hAnsi="AR BLANCA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</w:pPr>
      <w:r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 xml:space="preserve">أصناف الأفعال </w:t>
      </w:r>
      <w:r w:rsidR="008C6B24"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 xml:space="preserve"> </w:t>
      </w:r>
      <w:r w:rsidR="00DA76B4" w:rsidRPr="00283848"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>:</w:t>
      </w:r>
    </w:p>
    <w:p w14:paraId="095C2726" w14:textId="77777777" w:rsidR="008049A3" w:rsidRPr="00283848" w:rsidRDefault="00D05C2B" w:rsidP="00FB16C4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2"/>
          <w:szCs w:val="2"/>
          <w:u w:color="000000"/>
          <w:bdr w:val="none" w:sz="0" w:space="0" w:color="000000"/>
          <w:shd w:val="clear" w:color="000000" w:fill="000000"/>
          <w:rtl/>
        </w:rPr>
      </w:pPr>
      <w:r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 xml:space="preserve">ج </w:t>
      </w:r>
      <w:r w:rsidR="00FB16C4">
        <w:rPr>
          <w:rFonts w:asciiTheme="minorBidi" w:hAnsiTheme="minorBidi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>2</w:t>
      </w:r>
      <w:r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 xml:space="preserve">: </w:t>
      </w:r>
      <w:r w:rsidR="00FB16C4"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>ال</w:t>
      </w:r>
      <w:r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>أفعال ال</w:t>
      </w:r>
      <w:r w:rsidR="00FB16C4">
        <w:rPr>
          <w:rFonts w:ascii="AR BLANCA" w:hAnsi="AR BLANCA" w:hint="cs"/>
          <w:b/>
          <w:bCs/>
          <w:color w:val="0F243E" w:themeColor="text2" w:themeShade="80"/>
          <w:sz w:val="72"/>
          <w:szCs w:val="72"/>
          <w:u w:val="single"/>
          <w:rtl/>
          <w:lang w:bidi="ar-MA"/>
        </w:rPr>
        <w:t>ضميرية</w:t>
      </w:r>
    </w:p>
    <w:p w14:paraId="2F569A06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285F9B04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76CAC330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5BAF075D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64BA6F99" w14:textId="77777777" w:rsidR="00E80A14" w:rsidRDefault="00E80A14" w:rsidP="002E1896">
      <w:pPr>
        <w:ind w:left="284" w:right="283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5F58213D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53000723" w14:textId="77777777" w:rsidR="00E80A14" w:rsidRDefault="00E80A14" w:rsidP="002E1896">
      <w:pPr>
        <w:ind w:left="284" w:right="283"/>
        <w:jc w:val="center"/>
        <w:rPr>
          <w:rFonts w:ascii="Times New Roman" w:eastAsia="Times New Roman" w:hAnsi="Times New Roman" w:cs="Times New Roman"/>
          <w:snapToGrid w:val="0"/>
          <w:color w:val="0F243E" w:themeColor="tex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14:paraId="431EABB9" w14:textId="77777777" w:rsidR="00AD4873" w:rsidRDefault="00AD4873" w:rsidP="002E1896">
      <w:pPr>
        <w:ind w:left="284" w:right="283"/>
        <w:jc w:val="center"/>
        <w:rPr>
          <w:rFonts w:ascii="Comic Sans MS" w:hAnsi="Comic Sans MS"/>
          <w:b/>
          <w:bCs/>
          <w:color w:val="0F243E" w:themeColor="text2" w:themeShade="80"/>
          <w:sz w:val="32"/>
          <w:szCs w:val="32"/>
          <w:u w:val="single"/>
          <w:rtl/>
          <w:lang w:bidi="ar-MA"/>
        </w:rPr>
      </w:pPr>
    </w:p>
    <w:p w14:paraId="0AAEA22A" w14:textId="77777777" w:rsidR="00283848" w:rsidRDefault="00283848" w:rsidP="002E1896">
      <w:pPr>
        <w:ind w:left="284" w:right="283"/>
        <w:jc w:val="center"/>
        <w:rPr>
          <w:rFonts w:ascii="Comic Sans MS" w:hAnsi="Comic Sans MS"/>
          <w:b/>
          <w:bCs/>
          <w:color w:val="0F243E" w:themeColor="text2" w:themeShade="80"/>
          <w:sz w:val="32"/>
          <w:szCs w:val="32"/>
          <w:u w:val="single"/>
          <w:rtl/>
          <w:lang w:bidi="ar-MA"/>
        </w:rPr>
      </w:pPr>
    </w:p>
    <w:p w14:paraId="688FE372" w14:textId="77777777" w:rsidR="00BA6328" w:rsidRPr="00BA6328" w:rsidRDefault="00FB16C4" w:rsidP="000239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567"/>
        <w:rPr>
          <w:rFonts w:asciiTheme="majorHAnsi" w:hAnsiTheme="majorHAnsi" w:cs="Arial"/>
          <w:b/>
          <w:bCs/>
          <w:color w:val="000000"/>
          <w:sz w:val="40"/>
          <w:szCs w:val="40"/>
          <w:highlight w:val="yellow"/>
          <w:u w:val="single"/>
        </w:rPr>
      </w:pPr>
      <w:r w:rsidRPr="00BA6328">
        <w:rPr>
          <w:rFonts w:asciiTheme="majorHAnsi" w:hAnsiTheme="majorHAnsi"/>
          <w:b/>
          <w:bCs/>
          <w:color w:val="000000"/>
          <w:sz w:val="40"/>
          <w:szCs w:val="40"/>
          <w:highlight w:val="yellow"/>
          <w:u w:val="single"/>
        </w:rPr>
        <w:t>Définition :</w:t>
      </w:r>
    </w:p>
    <w:p w14:paraId="73158379" w14:textId="77777777" w:rsidR="00BE2AD6" w:rsidRPr="00BA6328" w:rsidRDefault="00FB16C4" w:rsidP="00BA6328">
      <w:pPr>
        <w:pStyle w:val="ListParagraph"/>
        <w:autoSpaceDE w:val="0"/>
        <w:autoSpaceDN w:val="0"/>
        <w:adjustRightInd w:val="0"/>
        <w:spacing w:after="0" w:line="360" w:lineRule="auto"/>
        <w:ind w:left="1069" w:right="567"/>
        <w:rPr>
          <w:rFonts w:asciiTheme="majorHAnsi" w:hAnsiTheme="majorHAnsi" w:cs="Arial"/>
          <w:color w:val="000000"/>
          <w:sz w:val="32"/>
          <w:szCs w:val="32"/>
        </w:rPr>
      </w:pPr>
      <w:r w:rsidRPr="00BA6328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Les verbes pronominaux sont les verbes qui se conjuguent avec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="00336E50" w:rsidRPr="00BA6328">
        <w:rPr>
          <w:rFonts w:asciiTheme="majorHAnsi" w:hAnsiTheme="majorHAnsi" w:cs="Arial"/>
          <w:b/>
          <w:bCs/>
          <w:color w:val="000000"/>
          <w:sz w:val="32"/>
          <w:szCs w:val="32"/>
        </w:rPr>
        <w:t xml:space="preserve"> un pronom réfléchi de la même personne que le sujet</w:t>
      </w:r>
      <w:r w:rsidR="00336E50" w:rsidRPr="00BA6328">
        <w:rPr>
          <w:rFonts w:asciiTheme="majorHAnsi" w:hAnsiTheme="majorHAnsi" w:cs="Arial"/>
          <w:color w:val="000000"/>
          <w:sz w:val="32"/>
          <w:szCs w:val="32"/>
        </w:rPr>
        <w:t>.</w:t>
      </w:r>
    </w:p>
    <w:p w14:paraId="1B61AADA" w14:textId="77777777" w:rsidR="00FB16C4" w:rsidRPr="00BA6328" w:rsidRDefault="00FB16C4" w:rsidP="00BA6328">
      <w:pPr>
        <w:autoSpaceDE w:val="0"/>
        <w:autoSpaceDN w:val="0"/>
        <w:adjustRightInd w:val="0"/>
        <w:spacing w:after="0" w:line="360" w:lineRule="auto"/>
        <w:ind w:right="567" w:firstLine="709"/>
        <w:rPr>
          <w:rFonts w:asciiTheme="majorHAnsi" w:hAnsiTheme="majorHAnsi" w:cs="Arial"/>
          <w:color w:val="000000"/>
          <w:sz w:val="32"/>
          <w:szCs w:val="32"/>
        </w:rPr>
      </w:pPr>
    </w:p>
    <w:p w14:paraId="0CE42445" w14:textId="77777777" w:rsidR="00FB16C4" w:rsidRPr="00BA6328" w:rsidRDefault="00FB16C4" w:rsidP="00BA6328">
      <w:pPr>
        <w:autoSpaceDE w:val="0"/>
        <w:autoSpaceDN w:val="0"/>
        <w:adjustRightInd w:val="0"/>
        <w:spacing w:after="0" w:line="360" w:lineRule="auto"/>
        <w:ind w:right="567" w:firstLine="709"/>
        <w:jc w:val="right"/>
        <w:rPr>
          <w:rFonts w:asciiTheme="majorHAnsi" w:hAnsiTheme="majorHAnsi"/>
          <w:color w:val="000000"/>
          <w:sz w:val="32"/>
          <w:szCs w:val="32"/>
          <w:rtl/>
          <w:lang w:bidi="ar-MA"/>
        </w:rPr>
      </w:pPr>
      <w:r w:rsidRPr="00BA6328">
        <w:rPr>
          <w:rFonts w:asciiTheme="majorHAnsi" w:hAnsiTheme="majorHAnsi"/>
          <w:color w:val="000000"/>
          <w:sz w:val="40"/>
          <w:szCs w:val="40"/>
          <w:highlight w:val="yellow"/>
          <w:rtl/>
          <w:lang w:bidi="ar-MA"/>
        </w:rPr>
        <w:t>تعريف</w:t>
      </w:r>
      <w:r w:rsidRPr="00BA6328">
        <w:rPr>
          <w:rFonts w:asciiTheme="majorHAnsi" w:hAnsiTheme="majorHAnsi"/>
          <w:color w:val="000000"/>
          <w:sz w:val="40"/>
          <w:szCs w:val="40"/>
          <w:rtl/>
          <w:lang w:bidi="ar-MA"/>
        </w:rPr>
        <w:t xml:space="preserve"> </w:t>
      </w:r>
      <w:r w:rsidRPr="00BA6328">
        <w:rPr>
          <w:rFonts w:asciiTheme="majorHAnsi" w:hAnsiTheme="majorHAnsi"/>
          <w:color w:val="000000"/>
          <w:sz w:val="32"/>
          <w:szCs w:val="32"/>
          <w:rtl/>
          <w:lang w:bidi="ar-MA"/>
        </w:rPr>
        <w:t xml:space="preserve">: </w:t>
      </w:r>
      <w:r w:rsidRPr="00BA6328">
        <w:rPr>
          <w:rFonts w:asciiTheme="majorHAnsi" w:hAnsiTheme="majorHAnsi" w:cs="Arial"/>
          <w:color w:val="000000"/>
          <w:sz w:val="36"/>
          <w:szCs w:val="36"/>
          <w:rtl/>
          <w:lang w:bidi="ar-MA"/>
        </w:rPr>
        <w:t xml:space="preserve">الأفعال الضميرية هي الأفعال التي تصرف مع ضمير انعكاسي تجاه نفس </w:t>
      </w:r>
      <w:r w:rsidR="008D6D6A" w:rsidRPr="00BA6328">
        <w:rPr>
          <w:rFonts w:asciiTheme="majorHAnsi" w:hAnsiTheme="majorHAnsi" w:cs="Arial"/>
          <w:color w:val="000000"/>
          <w:sz w:val="36"/>
          <w:szCs w:val="36"/>
          <w:rtl/>
          <w:lang w:bidi="ar-MA"/>
        </w:rPr>
        <w:t xml:space="preserve">الشخص وكذلك </w:t>
      </w:r>
      <w:r w:rsidRPr="00BA6328">
        <w:rPr>
          <w:rFonts w:asciiTheme="majorHAnsi" w:hAnsiTheme="majorHAnsi" w:cs="Arial"/>
          <w:color w:val="000000"/>
          <w:sz w:val="36"/>
          <w:szCs w:val="36"/>
          <w:rtl/>
          <w:lang w:bidi="ar-MA"/>
        </w:rPr>
        <w:t>الفاعل</w:t>
      </w:r>
      <w:r w:rsidRPr="00BA6328">
        <w:rPr>
          <w:rFonts w:asciiTheme="majorHAnsi" w:hAnsiTheme="majorHAnsi"/>
          <w:color w:val="000000"/>
          <w:sz w:val="32"/>
          <w:szCs w:val="32"/>
          <w:lang w:bidi="ar-MA"/>
        </w:rPr>
        <w:t>.</w:t>
      </w:r>
    </w:p>
    <w:p w14:paraId="275031F3" w14:textId="77777777" w:rsidR="00B145A1" w:rsidRPr="00BA6328" w:rsidRDefault="00B145A1" w:rsidP="00BA6328">
      <w:pPr>
        <w:bidi/>
        <w:spacing w:line="360" w:lineRule="auto"/>
        <w:ind w:left="284" w:right="283"/>
        <w:rPr>
          <w:rFonts w:asciiTheme="majorHAnsi" w:hAnsiTheme="majorHAnsi" w:cstheme="majorBidi"/>
          <w:sz w:val="32"/>
          <w:szCs w:val="32"/>
          <w:rtl/>
          <w:lang w:bidi="ar-MA"/>
        </w:rPr>
      </w:pPr>
    </w:p>
    <w:p w14:paraId="4A990AAC" w14:textId="77777777" w:rsidR="00EA2830" w:rsidRPr="00BA6328" w:rsidRDefault="00EA2830" w:rsidP="00BA6328">
      <w:pPr>
        <w:bidi/>
        <w:spacing w:line="360" w:lineRule="auto"/>
        <w:ind w:left="284"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highlight w:val="lightGray"/>
          <w:u w:val="single"/>
          <w:lang w:bidi="ar-MA"/>
        </w:rPr>
        <w:t>Exemple</w:t>
      </w:r>
      <w:r w:rsidRPr="00BA6328">
        <w:rPr>
          <w:rFonts w:asciiTheme="majorHAnsi" w:hAnsiTheme="majorHAnsi" w:cstheme="majorBidi"/>
          <w:sz w:val="32"/>
          <w:szCs w:val="32"/>
          <w:highlight w:val="lightGray"/>
          <w:lang w:bidi="ar-MA"/>
        </w:rPr>
        <w:t> :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</w:t>
      </w:r>
    </w:p>
    <w:p w14:paraId="6C3B48B1" w14:textId="77777777" w:rsidR="00EA2830" w:rsidRPr="00BA6328" w:rsidRDefault="00BA6328" w:rsidP="00BA632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sz w:val="32"/>
          <w:szCs w:val="32"/>
        </w:rPr>
      </w:pPr>
      <w:r>
        <w:rPr>
          <w:rFonts w:asciiTheme="majorHAnsi" w:hAnsiTheme="majorHAnsi" w:cs="Tahoma"/>
          <w:sz w:val="32"/>
          <w:szCs w:val="32"/>
        </w:rPr>
        <w:t xml:space="preserve">                            </w:t>
      </w:r>
      <w:r w:rsidR="00EA2830" w:rsidRPr="00BA6328">
        <w:rPr>
          <w:rFonts w:asciiTheme="majorHAnsi" w:hAnsiTheme="majorHAnsi" w:cs="Tahoma"/>
          <w:sz w:val="32"/>
          <w:szCs w:val="32"/>
        </w:rPr>
        <w:t xml:space="preserve">Se </w:t>
      </w:r>
      <w:proofErr w:type="gramStart"/>
      <w:r w:rsidR="00EA2830" w:rsidRPr="00BA6328">
        <w:rPr>
          <w:rFonts w:asciiTheme="majorHAnsi" w:hAnsiTheme="majorHAnsi" w:cs="Tahoma"/>
          <w:sz w:val="32"/>
          <w:szCs w:val="32"/>
        </w:rPr>
        <w:t xml:space="preserve">rappeler, </w:t>
      </w:r>
      <w:r>
        <w:rPr>
          <w:rFonts w:asciiTheme="majorHAnsi" w:hAnsiTheme="majorHAnsi" w:cs="Tahoma"/>
          <w:sz w:val="32"/>
          <w:szCs w:val="32"/>
        </w:rPr>
        <w:t xml:space="preserve"> </w:t>
      </w:r>
      <w:r w:rsidR="00EA2830" w:rsidRPr="00BA6328">
        <w:rPr>
          <w:rFonts w:asciiTheme="majorHAnsi" w:hAnsiTheme="majorHAnsi" w:cs="Tahoma"/>
          <w:sz w:val="32"/>
          <w:szCs w:val="32"/>
        </w:rPr>
        <w:t>se</w:t>
      </w:r>
      <w:proofErr w:type="gramEnd"/>
      <w:r w:rsidR="00EA2830" w:rsidRPr="00BA6328">
        <w:rPr>
          <w:rFonts w:asciiTheme="majorHAnsi" w:hAnsiTheme="majorHAnsi" w:cs="Tahoma"/>
          <w:sz w:val="32"/>
          <w:szCs w:val="32"/>
        </w:rPr>
        <w:t xml:space="preserve"> réveiller, </w:t>
      </w:r>
      <w:r>
        <w:rPr>
          <w:rFonts w:asciiTheme="majorHAnsi" w:hAnsiTheme="majorHAnsi" w:cs="Tahoma"/>
          <w:sz w:val="32"/>
          <w:szCs w:val="32"/>
        </w:rPr>
        <w:t xml:space="preserve"> </w:t>
      </w:r>
      <w:r w:rsidR="00EA2830" w:rsidRPr="00BA6328">
        <w:rPr>
          <w:rFonts w:asciiTheme="majorHAnsi" w:hAnsiTheme="majorHAnsi" w:cs="Tahoma"/>
          <w:sz w:val="32"/>
          <w:szCs w:val="32"/>
        </w:rPr>
        <w:t xml:space="preserve">s'approcher, </w:t>
      </w:r>
      <w:r>
        <w:rPr>
          <w:rFonts w:asciiTheme="majorHAnsi" w:hAnsiTheme="majorHAnsi" w:cs="Tahoma"/>
          <w:sz w:val="32"/>
          <w:szCs w:val="32"/>
        </w:rPr>
        <w:t xml:space="preserve"> </w:t>
      </w:r>
      <w:r w:rsidR="00EA2830" w:rsidRPr="00BA6328">
        <w:rPr>
          <w:rFonts w:asciiTheme="majorHAnsi" w:hAnsiTheme="majorHAnsi" w:cs="Tahoma"/>
          <w:sz w:val="32"/>
          <w:szCs w:val="32"/>
        </w:rPr>
        <w:t>se souvenir ,etc…</w:t>
      </w:r>
    </w:p>
    <w:p w14:paraId="396090D5" w14:textId="77777777" w:rsidR="00EA2830" w:rsidRPr="00BA6328" w:rsidRDefault="00EA2830" w:rsidP="00BA632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sz w:val="32"/>
          <w:szCs w:val="32"/>
        </w:rPr>
      </w:pPr>
    </w:p>
    <w:p w14:paraId="48A10FD3" w14:textId="77777777" w:rsidR="00EA2830" w:rsidRPr="00BA6328" w:rsidRDefault="00EA2830" w:rsidP="000239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sz w:val="36"/>
          <w:szCs w:val="36"/>
        </w:rPr>
      </w:pPr>
      <w:r w:rsidRPr="00BA6328">
        <w:rPr>
          <w:rFonts w:asciiTheme="majorHAnsi" w:hAnsiTheme="majorHAnsi" w:cs="Arial"/>
          <w:color w:val="000000"/>
          <w:sz w:val="36"/>
          <w:szCs w:val="36"/>
        </w:rPr>
        <w:t>Les pronoms réfléchis sont</w:t>
      </w:r>
      <w:r w:rsidRPr="00BA6328">
        <w:rPr>
          <w:rStyle w:val="apple-converted-space"/>
          <w:rFonts w:asciiTheme="majorHAnsi" w:hAnsiTheme="majorHAnsi" w:cs="Arial"/>
          <w:color w:val="000000"/>
          <w:sz w:val="36"/>
          <w:szCs w:val="36"/>
        </w:rPr>
        <w:t> </w:t>
      </w:r>
      <w:r w:rsidRPr="00BA6328">
        <w:rPr>
          <w:rStyle w:val="Emphasis"/>
          <w:rFonts w:asciiTheme="majorHAnsi" w:hAnsiTheme="majorHAnsi" w:cs="Arial"/>
          <w:b/>
          <w:bCs/>
          <w:color w:val="000000"/>
          <w:sz w:val="36"/>
          <w:szCs w:val="36"/>
        </w:rPr>
        <w:t>me, te, se, nous</w:t>
      </w:r>
      <w:r w:rsidRPr="00BA6328">
        <w:rPr>
          <w:rStyle w:val="apple-converted-space"/>
          <w:rFonts w:asciiTheme="majorHAnsi" w:hAnsiTheme="majorHAnsi" w:cs="Arial"/>
          <w:color w:val="000000"/>
          <w:sz w:val="36"/>
          <w:szCs w:val="36"/>
        </w:rPr>
        <w:t> </w:t>
      </w:r>
      <w:r w:rsidRPr="00BA6328">
        <w:rPr>
          <w:rFonts w:asciiTheme="majorHAnsi" w:hAnsiTheme="majorHAnsi" w:cs="Arial"/>
          <w:color w:val="000000"/>
          <w:sz w:val="36"/>
          <w:szCs w:val="36"/>
        </w:rPr>
        <w:t>et</w:t>
      </w:r>
      <w:r w:rsidRPr="00BA6328">
        <w:rPr>
          <w:rStyle w:val="apple-converted-space"/>
          <w:rFonts w:asciiTheme="majorHAnsi" w:hAnsiTheme="majorHAnsi" w:cs="Arial"/>
          <w:color w:val="000000"/>
          <w:sz w:val="36"/>
          <w:szCs w:val="36"/>
        </w:rPr>
        <w:t> </w:t>
      </w:r>
      <w:r w:rsidRPr="00BA6328">
        <w:rPr>
          <w:rStyle w:val="Emphasis"/>
          <w:rFonts w:asciiTheme="majorHAnsi" w:hAnsiTheme="majorHAnsi" w:cs="Arial"/>
          <w:b/>
          <w:bCs/>
          <w:color w:val="000000"/>
          <w:sz w:val="36"/>
          <w:szCs w:val="36"/>
        </w:rPr>
        <w:t>vous</w:t>
      </w:r>
    </w:p>
    <w:p w14:paraId="65E8E053" w14:textId="77777777" w:rsidR="00EA2830" w:rsidRPr="00BA6328" w:rsidRDefault="00EA2830" w:rsidP="00BA632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sz w:val="32"/>
          <w:szCs w:val="32"/>
        </w:rPr>
      </w:pPr>
    </w:p>
    <w:p w14:paraId="31F2C5B7" w14:textId="77777777" w:rsidR="00EA2830" w:rsidRPr="00BA6328" w:rsidRDefault="00BA6328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rtl/>
          <w:lang w:bidi="ar-MA"/>
        </w:rPr>
      </w:pPr>
      <w:proofErr w:type="gramStart"/>
      <w:r w:rsidRPr="00BA6328">
        <w:rPr>
          <w:rFonts w:asciiTheme="majorHAnsi" w:hAnsiTheme="majorHAnsi" w:cstheme="majorBidi"/>
          <w:b/>
          <w:bCs/>
          <w:sz w:val="32"/>
          <w:szCs w:val="32"/>
          <w:highlight w:val="cyan"/>
          <w:lang w:bidi="ar-MA"/>
        </w:rPr>
        <w:t>me</w:t>
      </w:r>
      <w:proofErr w:type="gramEnd"/>
      <w:r w:rsidRPr="00BA6328">
        <w:rPr>
          <w:rFonts w:asciiTheme="majorHAnsi" w:hAnsiTheme="majorHAnsi" w:cstheme="majorBidi"/>
          <w:sz w:val="32"/>
          <w:szCs w:val="32"/>
          <w:lang w:bidi="ar-MA"/>
        </w:rPr>
        <w:t> :</w:t>
      </w:r>
    </w:p>
    <w:p w14:paraId="4997D718" w14:textId="77777777" w:rsidR="00EA2830" w:rsidRPr="00BA6328" w:rsidRDefault="00EA283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ضمير المتكلم 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-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>أنا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- 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 </w:t>
      </w:r>
    </w:p>
    <w:p w14:paraId="612396D9" w14:textId="77777777" w:rsidR="00EA2830" w:rsidRPr="00BA6328" w:rsidRDefault="00BA6328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rtl/>
          <w:lang w:bidi="ar-MA"/>
        </w:rPr>
      </w:pPr>
      <w:proofErr w:type="gramStart"/>
      <w:r w:rsidRPr="00BA6328">
        <w:rPr>
          <w:rFonts w:asciiTheme="majorHAnsi" w:hAnsiTheme="majorHAnsi" w:cstheme="majorBidi"/>
          <w:b/>
          <w:bCs/>
          <w:sz w:val="32"/>
          <w:szCs w:val="32"/>
          <w:highlight w:val="cyan"/>
          <w:lang w:bidi="ar-MA"/>
        </w:rPr>
        <w:t>te</w:t>
      </w:r>
      <w:proofErr w:type="gramEnd"/>
      <w:r w:rsidRPr="00BA6328">
        <w:rPr>
          <w:rFonts w:asciiTheme="majorHAnsi" w:hAnsiTheme="majorHAnsi" w:cstheme="majorBidi"/>
          <w:sz w:val="32"/>
          <w:szCs w:val="32"/>
          <w:lang w:bidi="ar-MA"/>
        </w:rPr>
        <w:t> </w:t>
      </w:r>
      <w:r w:rsidR="00EA2830" w:rsidRPr="00BA6328">
        <w:rPr>
          <w:rFonts w:asciiTheme="majorHAnsi" w:hAnsiTheme="majorHAnsi" w:cstheme="majorBidi"/>
          <w:sz w:val="32"/>
          <w:szCs w:val="32"/>
          <w:lang w:bidi="ar-MA"/>
        </w:rPr>
        <w:t>:</w:t>
      </w:r>
    </w:p>
    <w:p w14:paraId="2D5EE896" w14:textId="77777777" w:rsidR="00EA2830" w:rsidRPr="00BA6328" w:rsidRDefault="00EA283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rtl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ضمير المخاطب 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- 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 أنت 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- 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 </w:t>
      </w:r>
    </w:p>
    <w:p w14:paraId="2D0D8F98" w14:textId="77777777" w:rsidR="00EA2830" w:rsidRPr="00BA6328" w:rsidRDefault="00BA6328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b/>
          <w:bCs/>
          <w:sz w:val="32"/>
          <w:szCs w:val="32"/>
          <w:lang w:bidi="ar-MA"/>
        </w:rPr>
      </w:pPr>
      <w:proofErr w:type="gramStart"/>
      <w:r w:rsidRPr="00BA6328">
        <w:rPr>
          <w:rFonts w:asciiTheme="majorHAnsi" w:hAnsiTheme="majorHAnsi" w:cstheme="majorBidi"/>
          <w:b/>
          <w:bCs/>
          <w:sz w:val="32"/>
          <w:szCs w:val="32"/>
          <w:highlight w:val="cyan"/>
          <w:lang w:bidi="ar-MA"/>
        </w:rPr>
        <w:t>se</w:t>
      </w:r>
      <w:proofErr w:type="gramEnd"/>
      <w:r w:rsidRPr="00BA6328">
        <w:rPr>
          <w:rFonts w:asciiTheme="majorHAnsi" w:hAnsiTheme="majorHAnsi" w:cstheme="majorBidi"/>
          <w:b/>
          <w:bCs/>
          <w:sz w:val="32"/>
          <w:szCs w:val="32"/>
          <w:lang w:bidi="ar-MA"/>
        </w:rPr>
        <w:t> :</w:t>
      </w:r>
    </w:p>
    <w:p w14:paraId="7C4A9088" w14:textId="77777777" w:rsidR="00EA2830" w:rsidRPr="00BA6328" w:rsidRDefault="00EA283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ضمير الغائب 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- 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 هو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- 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  </w:t>
      </w:r>
    </w:p>
    <w:p w14:paraId="5397BB33" w14:textId="77777777" w:rsidR="00EA2830" w:rsidRPr="00BA6328" w:rsidRDefault="00BA6328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rtl/>
          <w:lang w:bidi="ar-MA"/>
        </w:rPr>
      </w:pPr>
      <w:proofErr w:type="gramStart"/>
      <w:r w:rsidRPr="00BA6328">
        <w:rPr>
          <w:rFonts w:asciiTheme="majorHAnsi" w:hAnsiTheme="majorHAnsi" w:cstheme="majorBidi"/>
          <w:b/>
          <w:bCs/>
          <w:sz w:val="32"/>
          <w:szCs w:val="32"/>
          <w:highlight w:val="cyan"/>
          <w:lang w:bidi="ar-MA"/>
        </w:rPr>
        <w:t>nous</w:t>
      </w:r>
      <w:proofErr w:type="gramEnd"/>
      <w:r w:rsidRPr="00BA6328">
        <w:rPr>
          <w:rFonts w:asciiTheme="majorHAnsi" w:hAnsiTheme="majorHAnsi" w:cstheme="majorBidi"/>
          <w:sz w:val="32"/>
          <w:szCs w:val="32"/>
          <w:lang w:bidi="ar-MA"/>
        </w:rPr>
        <w:t> </w:t>
      </w:r>
      <w:r w:rsidR="00EA2830" w:rsidRPr="00BA6328">
        <w:rPr>
          <w:rFonts w:asciiTheme="majorHAnsi" w:hAnsiTheme="majorHAnsi" w:cstheme="majorBidi"/>
          <w:sz w:val="32"/>
          <w:szCs w:val="32"/>
          <w:lang w:bidi="ar-MA"/>
        </w:rPr>
        <w:t>:</w:t>
      </w:r>
    </w:p>
    <w:p w14:paraId="7EF56EDD" w14:textId="77777777" w:rsidR="00EA2830" w:rsidRPr="00BA6328" w:rsidRDefault="00EA283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ضمير المتكلمين 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-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نحن 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-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 </w:t>
      </w:r>
    </w:p>
    <w:p w14:paraId="28AAFE3C" w14:textId="77777777" w:rsidR="00EA2830" w:rsidRPr="00BA6328" w:rsidRDefault="00BA6328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rtl/>
          <w:lang w:bidi="ar-MA"/>
        </w:rPr>
      </w:pPr>
      <w:proofErr w:type="gramStart"/>
      <w:r w:rsidRPr="00BA6328">
        <w:rPr>
          <w:rFonts w:asciiTheme="majorHAnsi" w:hAnsiTheme="majorHAnsi" w:cstheme="majorBidi"/>
          <w:b/>
          <w:bCs/>
          <w:sz w:val="32"/>
          <w:szCs w:val="32"/>
          <w:highlight w:val="cyan"/>
          <w:lang w:bidi="ar-MA"/>
        </w:rPr>
        <w:t>vous</w:t>
      </w:r>
      <w:proofErr w:type="gramEnd"/>
      <w:r w:rsidRPr="00BA6328">
        <w:rPr>
          <w:rFonts w:asciiTheme="majorHAnsi" w:hAnsiTheme="majorHAnsi" w:cstheme="majorBidi"/>
          <w:sz w:val="32"/>
          <w:szCs w:val="32"/>
          <w:lang w:bidi="ar-MA"/>
        </w:rPr>
        <w:t> </w:t>
      </w:r>
      <w:r w:rsidR="00EA2830" w:rsidRPr="00BA6328">
        <w:rPr>
          <w:rFonts w:asciiTheme="majorHAnsi" w:hAnsiTheme="majorHAnsi" w:cstheme="majorBidi"/>
          <w:sz w:val="32"/>
          <w:szCs w:val="32"/>
          <w:lang w:bidi="ar-MA"/>
        </w:rPr>
        <w:t>:</w:t>
      </w:r>
    </w:p>
    <w:p w14:paraId="42E817A4" w14:textId="77777777" w:rsidR="00EA2830" w:rsidRDefault="00EA283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>ضمير المخاطب</w:t>
      </w:r>
      <w:r w:rsidR="00336E50" w:rsidRPr="00BA6328">
        <w:rPr>
          <w:rFonts w:asciiTheme="majorHAnsi" w:hAnsiTheme="majorHAnsi" w:cstheme="majorBidi"/>
          <w:sz w:val="32"/>
          <w:szCs w:val="32"/>
          <w:rtl/>
          <w:lang w:bidi="ar-MA"/>
        </w:rPr>
        <w:t>ين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- 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 أنت</w:t>
      </w:r>
      <w:r w:rsidR="00336E50" w:rsidRPr="00BA6328">
        <w:rPr>
          <w:rFonts w:asciiTheme="majorHAnsi" w:hAnsiTheme="majorHAnsi" w:cstheme="majorBidi"/>
          <w:sz w:val="32"/>
          <w:szCs w:val="32"/>
          <w:rtl/>
          <w:lang w:bidi="ar-MA"/>
        </w:rPr>
        <w:t>م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- </w:t>
      </w:r>
      <w:r w:rsidRPr="00BA6328">
        <w:rPr>
          <w:rFonts w:asciiTheme="majorHAnsi" w:hAnsiTheme="majorHAnsi" w:cstheme="majorBidi"/>
          <w:sz w:val="32"/>
          <w:szCs w:val="32"/>
          <w:rtl/>
          <w:lang w:bidi="ar-MA"/>
        </w:rPr>
        <w:t xml:space="preserve">  </w:t>
      </w:r>
    </w:p>
    <w:p w14:paraId="5CDFD23B" w14:textId="77777777" w:rsidR="00BA6328" w:rsidRPr="00BA6328" w:rsidRDefault="00BA6328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rtl/>
          <w:lang w:bidi="ar-MA"/>
        </w:rPr>
      </w:pPr>
    </w:p>
    <w:p w14:paraId="1191119B" w14:textId="77777777" w:rsidR="00EA2830" w:rsidRDefault="00EA283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</w:p>
    <w:p w14:paraId="055D1791" w14:textId="77777777" w:rsidR="00BA6328" w:rsidRPr="00BA6328" w:rsidRDefault="00BA6328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</w:p>
    <w:p w14:paraId="5F5DC840" w14:textId="77777777" w:rsid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highlight w:val="lightGray"/>
          <w:u w:val="single"/>
          <w:lang w:bidi="ar-MA"/>
        </w:rPr>
        <w:t>Exemple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 : </w:t>
      </w:r>
    </w:p>
    <w:p w14:paraId="2BD83065" w14:textId="77777777" w:rsidR="00BA6328" w:rsidRPr="00BA6328" w:rsidRDefault="00BA6328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</w:p>
    <w:p w14:paraId="1FC550CF" w14:textId="77777777" w:rsidR="00336E50" w:rsidRP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Je </w:t>
      </w:r>
      <w:r w:rsidRPr="00BA6328">
        <w:rPr>
          <w:rFonts w:asciiTheme="majorHAnsi" w:hAnsiTheme="majorHAnsi" w:cstheme="majorBidi"/>
          <w:b/>
          <w:bCs/>
          <w:sz w:val="32"/>
          <w:szCs w:val="32"/>
          <w:lang w:bidi="ar-MA"/>
        </w:rPr>
        <w:t>me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lave</w:t>
      </w:r>
    </w:p>
    <w:p w14:paraId="6FB9DEED" w14:textId="77777777" w:rsidR="00336E50" w:rsidRP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Tu </w:t>
      </w:r>
      <w:r w:rsidRPr="00BA6328">
        <w:rPr>
          <w:rFonts w:asciiTheme="majorHAnsi" w:hAnsiTheme="majorHAnsi" w:cstheme="majorBidi"/>
          <w:b/>
          <w:bCs/>
          <w:sz w:val="32"/>
          <w:szCs w:val="32"/>
          <w:lang w:bidi="ar-MA"/>
        </w:rPr>
        <w:t>te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laves</w:t>
      </w:r>
    </w:p>
    <w:p w14:paraId="48AA201C" w14:textId="77777777" w:rsidR="00336E50" w:rsidRP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Il </w:t>
      </w:r>
      <w:r w:rsidRPr="00BA6328">
        <w:rPr>
          <w:rFonts w:asciiTheme="majorHAnsi" w:hAnsiTheme="majorHAnsi" w:cstheme="majorBidi"/>
          <w:b/>
          <w:bCs/>
          <w:sz w:val="32"/>
          <w:szCs w:val="32"/>
          <w:lang w:bidi="ar-MA"/>
        </w:rPr>
        <w:t>se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lave</w:t>
      </w:r>
    </w:p>
    <w:p w14:paraId="419EAF4F" w14:textId="77777777" w:rsidR="00336E50" w:rsidRP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Nous </w:t>
      </w:r>
      <w:r w:rsidRPr="00BA6328">
        <w:rPr>
          <w:rFonts w:asciiTheme="majorHAnsi" w:hAnsiTheme="majorHAnsi" w:cstheme="majorBidi"/>
          <w:b/>
          <w:bCs/>
          <w:sz w:val="32"/>
          <w:szCs w:val="32"/>
          <w:lang w:bidi="ar-MA"/>
        </w:rPr>
        <w:t>nous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lavons</w:t>
      </w:r>
    </w:p>
    <w:p w14:paraId="7FB83B11" w14:textId="77777777" w:rsidR="00336E50" w:rsidRP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Vous </w:t>
      </w:r>
      <w:r w:rsidRPr="00BA6328">
        <w:rPr>
          <w:rFonts w:asciiTheme="majorHAnsi" w:hAnsiTheme="majorHAnsi" w:cstheme="majorBidi"/>
          <w:b/>
          <w:bCs/>
          <w:sz w:val="32"/>
          <w:szCs w:val="32"/>
          <w:lang w:bidi="ar-MA"/>
        </w:rPr>
        <w:t>vous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lavez</w:t>
      </w:r>
    </w:p>
    <w:p w14:paraId="59BF056B" w14:textId="77777777" w:rsidR="00336E50" w:rsidRP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Ils </w:t>
      </w:r>
      <w:r w:rsidRPr="00BA6328">
        <w:rPr>
          <w:rFonts w:asciiTheme="majorHAnsi" w:hAnsiTheme="majorHAnsi" w:cstheme="majorBidi"/>
          <w:b/>
          <w:bCs/>
          <w:sz w:val="32"/>
          <w:szCs w:val="32"/>
          <w:lang w:bidi="ar-MA"/>
        </w:rPr>
        <w:t>se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lavent </w:t>
      </w:r>
    </w:p>
    <w:p w14:paraId="103FB8A9" w14:textId="77777777" w:rsidR="00336E50" w:rsidRP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</w:p>
    <w:p w14:paraId="779BD640" w14:textId="77777777" w:rsidR="00336E50" w:rsidRP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  <w:r w:rsidRPr="00BA6328">
        <w:rPr>
          <w:rFonts w:asciiTheme="majorHAnsi" w:hAnsiTheme="majorHAnsi" w:cstheme="majorBidi"/>
          <w:b/>
          <w:bCs/>
          <w:sz w:val="32"/>
          <w:szCs w:val="32"/>
          <w:highlight w:val="red"/>
          <w:lang w:bidi="ar-MA"/>
        </w:rPr>
        <w:t>Attention</w:t>
      </w: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 : 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Dans "</w:t>
      </w:r>
      <w:r w:rsidRPr="00BA6328">
        <w:rPr>
          <w:rFonts w:asciiTheme="majorHAnsi" w:hAnsiTheme="majorHAnsi" w:cs="Arial"/>
          <w:color w:val="000000"/>
          <w:sz w:val="32"/>
          <w:szCs w:val="32"/>
          <w:u w:val="single"/>
        </w:rPr>
        <w:t>Elle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  <w:u w:val="single"/>
        </w:rPr>
        <w:t>nous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demande...",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demander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n'est pas à la voix pronominale :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nous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n'est pas à la même personne que le sujet. Ce n'est pas un pronom réfléchi mais un pronom personnel complément d'objet direct placé avant le verbe.</w:t>
      </w:r>
    </w:p>
    <w:p w14:paraId="3077518F" w14:textId="77777777" w:rsidR="00336E50" w:rsidRPr="00BA6328" w:rsidRDefault="00336E50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rtl/>
          <w:lang w:bidi="ar-MA"/>
        </w:rPr>
      </w:pPr>
      <w:r w:rsidRPr="00BA6328">
        <w:rPr>
          <w:rFonts w:asciiTheme="majorHAnsi" w:hAnsiTheme="majorHAnsi" w:cstheme="majorBidi"/>
          <w:sz w:val="32"/>
          <w:szCs w:val="32"/>
          <w:lang w:bidi="ar-MA"/>
        </w:rPr>
        <w:t xml:space="preserve">      </w:t>
      </w:r>
      <w:r w:rsidR="00BA6328" w:rsidRPr="00BA6328">
        <w:rPr>
          <w:rFonts w:asciiTheme="majorHAnsi" w:hAnsiTheme="majorHAnsi" w:cstheme="majorBidi"/>
          <w:b/>
          <w:bCs/>
          <w:sz w:val="36"/>
          <w:szCs w:val="36"/>
          <w:highlight w:val="magenta"/>
          <w:u w:val="single"/>
          <w:lang w:bidi="ar-MA"/>
        </w:rPr>
        <w:t>Remarques</w:t>
      </w:r>
      <w:r w:rsidR="00BA6328" w:rsidRPr="00BA6328">
        <w:rPr>
          <w:rFonts w:asciiTheme="majorHAnsi" w:hAnsiTheme="majorHAnsi" w:cstheme="majorBidi"/>
          <w:sz w:val="36"/>
          <w:szCs w:val="36"/>
          <w:highlight w:val="magenta"/>
          <w:lang w:bidi="ar-MA"/>
        </w:rPr>
        <w:t> </w:t>
      </w:r>
      <w:r w:rsidR="00BA6328" w:rsidRPr="00BA6328">
        <w:rPr>
          <w:rFonts w:asciiTheme="majorHAnsi" w:hAnsiTheme="majorHAnsi" w:cstheme="majorBidi"/>
          <w:sz w:val="32"/>
          <w:szCs w:val="32"/>
          <w:highlight w:val="magenta"/>
          <w:lang w:bidi="ar-MA"/>
        </w:rPr>
        <w:t>:</w:t>
      </w:r>
    </w:p>
    <w:p w14:paraId="6C809B9C" w14:textId="77777777" w:rsidR="007D62D8" w:rsidRPr="00BA6328" w:rsidRDefault="007D62D8" w:rsidP="00023948">
      <w:pPr>
        <w:pStyle w:val="NormalWeb"/>
        <w:numPr>
          <w:ilvl w:val="0"/>
          <w:numId w:val="1"/>
        </w:numPr>
        <w:spacing w:before="200" w:beforeAutospacing="0" w:line="360" w:lineRule="auto"/>
        <w:rPr>
          <w:rFonts w:asciiTheme="majorHAnsi" w:hAnsiTheme="majorHAnsi" w:cs="Arial"/>
          <w:i/>
          <w:iCs/>
          <w:color w:val="000000"/>
          <w:sz w:val="36"/>
          <w:szCs w:val="36"/>
          <w:rtl/>
        </w:rPr>
      </w:pPr>
      <w:r w:rsidRPr="00BA6328">
        <w:rPr>
          <w:rFonts w:asciiTheme="majorHAnsi" w:hAnsiTheme="majorHAnsi" w:cs="Arial"/>
          <w:i/>
          <w:iCs/>
          <w:color w:val="000000"/>
          <w:sz w:val="36"/>
          <w:szCs w:val="36"/>
        </w:rPr>
        <w:t>Certains verbes ne s'emploient qu'à la voix pronominale.</w:t>
      </w:r>
    </w:p>
    <w:p w14:paraId="1CDEA683" w14:textId="77777777" w:rsidR="007D62D8" w:rsidRPr="00BA6328" w:rsidRDefault="007D62D8" w:rsidP="00BA6328">
      <w:pPr>
        <w:pStyle w:val="NormalWeb"/>
        <w:spacing w:before="200" w:beforeAutospacing="0" w:line="360" w:lineRule="auto"/>
        <w:ind w:left="720"/>
        <w:jc w:val="right"/>
        <w:rPr>
          <w:rFonts w:asciiTheme="majorHAnsi" w:hAnsiTheme="majorHAnsi" w:cs="Arial"/>
          <w:color w:val="000000"/>
          <w:sz w:val="32"/>
          <w:szCs w:val="32"/>
          <w:rtl/>
        </w:rPr>
      </w:pPr>
      <w:r w:rsidRPr="00BA6328">
        <w:rPr>
          <w:rFonts w:asciiTheme="majorHAnsi" w:hAnsiTheme="majorHAnsi" w:cs="Arial"/>
          <w:color w:val="000000"/>
          <w:sz w:val="32"/>
          <w:szCs w:val="32"/>
          <w:rtl/>
        </w:rPr>
        <w:t xml:space="preserve">بعض الأفعال لا تستعمل إلا في الصيغة الضميرية </w:t>
      </w:r>
    </w:p>
    <w:p w14:paraId="24A6A65D" w14:textId="77777777" w:rsidR="007D62D8" w:rsidRDefault="007D62D8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br/>
      </w:r>
      <w:r w:rsidRPr="00BA6328">
        <w:rPr>
          <w:rFonts w:asciiTheme="majorHAnsi" w:hAnsiTheme="majorHAnsi" w:cs="Arial"/>
          <w:color w:val="000000"/>
          <w:sz w:val="32"/>
          <w:szCs w:val="32"/>
          <w:highlight w:val="lightGray"/>
          <w:u w:val="single"/>
        </w:rPr>
        <w:t>Exemples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: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hyperlink r:id="rId8" w:history="1">
        <w:r w:rsidRPr="00BA6328">
          <w:rPr>
            <w:rStyle w:val="Hyperlink"/>
            <w:rFonts w:asciiTheme="majorHAnsi" w:hAnsiTheme="majorHAnsi" w:cs="Arial"/>
            <w:b/>
            <w:bCs/>
            <w:i/>
            <w:iCs/>
            <w:color w:val="1B5D6C"/>
            <w:sz w:val="32"/>
            <w:szCs w:val="32"/>
          </w:rPr>
          <w:t>s'accroupir</w:t>
        </w:r>
      </w:hyperlink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,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hyperlink r:id="rId9" w:history="1">
        <w:r w:rsidR="00EC33CA" w:rsidRPr="00BA6328">
          <w:rPr>
            <w:rStyle w:val="Hyperlink"/>
            <w:rFonts w:asciiTheme="majorHAnsi" w:hAnsiTheme="majorHAnsi" w:cs="Arial"/>
            <w:b/>
            <w:bCs/>
            <w:i/>
            <w:iCs/>
            <w:color w:val="1B5D6C"/>
            <w:sz w:val="32"/>
            <w:szCs w:val="32"/>
          </w:rPr>
          <w:t>s’exclamer</w:t>
        </w:r>
      </w:hyperlink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,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hyperlink r:id="rId10" w:history="1">
        <w:r w:rsidRPr="00BA6328">
          <w:rPr>
            <w:rStyle w:val="Hyperlink"/>
            <w:rFonts w:asciiTheme="majorHAnsi" w:hAnsiTheme="majorHAnsi" w:cs="Arial"/>
            <w:b/>
            <w:bCs/>
            <w:i/>
            <w:iCs/>
            <w:color w:val="1B5D6C"/>
            <w:sz w:val="32"/>
            <w:szCs w:val="32"/>
          </w:rPr>
          <w:t>se</w:t>
        </w:r>
        <w:r w:rsidRPr="00BA6328">
          <w:rPr>
            <w:rStyle w:val="apple-converted-space"/>
            <w:rFonts w:asciiTheme="majorHAnsi" w:hAnsiTheme="majorHAnsi" w:cs="Arial"/>
            <w:b/>
            <w:bCs/>
            <w:i/>
            <w:iCs/>
            <w:color w:val="1B5D6C"/>
            <w:sz w:val="32"/>
            <w:szCs w:val="32"/>
          </w:rPr>
          <w:t> </w:t>
        </w:r>
        <w:r w:rsidRPr="00BA6328">
          <w:rPr>
            <w:rStyle w:val="Hyperlink"/>
            <w:rFonts w:asciiTheme="majorHAnsi" w:hAnsiTheme="majorHAnsi" w:cs="Arial"/>
            <w:b/>
            <w:bCs/>
            <w:i/>
            <w:iCs/>
            <w:color w:val="1B5D6C"/>
            <w:sz w:val="32"/>
            <w:szCs w:val="32"/>
          </w:rPr>
          <w:t>méfier</w:t>
        </w:r>
      </w:hyperlink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,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hyperlink r:id="rId11" w:history="1">
        <w:r w:rsidRPr="00BA6328">
          <w:rPr>
            <w:rStyle w:val="Hyperlink"/>
            <w:rFonts w:asciiTheme="majorHAnsi" w:hAnsiTheme="majorHAnsi" w:cs="Arial"/>
            <w:b/>
            <w:bCs/>
            <w:i/>
            <w:iCs/>
            <w:color w:val="1B5D6C"/>
            <w:sz w:val="32"/>
            <w:szCs w:val="32"/>
          </w:rPr>
          <w:t>se</w:t>
        </w:r>
        <w:r w:rsidRPr="00BA6328">
          <w:rPr>
            <w:rStyle w:val="apple-converted-space"/>
            <w:rFonts w:asciiTheme="majorHAnsi" w:hAnsiTheme="majorHAnsi" w:cs="Arial"/>
            <w:b/>
            <w:bCs/>
            <w:i/>
            <w:iCs/>
            <w:color w:val="1B5D6C"/>
            <w:sz w:val="32"/>
            <w:szCs w:val="32"/>
          </w:rPr>
          <w:t> </w:t>
        </w:r>
        <w:r w:rsidRPr="00BA6328">
          <w:rPr>
            <w:rStyle w:val="Hyperlink"/>
            <w:rFonts w:asciiTheme="majorHAnsi" w:hAnsiTheme="majorHAnsi" w:cs="Arial"/>
            <w:b/>
            <w:bCs/>
            <w:i/>
            <w:iCs/>
            <w:color w:val="1B5D6C"/>
            <w:sz w:val="32"/>
            <w:szCs w:val="32"/>
          </w:rPr>
          <w:t>réfugier</w:t>
        </w:r>
      </w:hyperlink>
      <w:r w:rsidRPr="00BA6328">
        <w:rPr>
          <w:rFonts w:asciiTheme="majorHAnsi" w:hAnsiTheme="majorHAnsi" w:cs="Arial"/>
          <w:color w:val="000000"/>
          <w:sz w:val="32"/>
          <w:szCs w:val="32"/>
        </w:rPr>
        <w:t>.</w:t>
      </w:r>
    </w:p>
    <w:p w14:paraId="28490F29" w14:textId="77777777" w:rsidR="00BA6328" w:rsidRDefault="00BA6328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</w:p>
    <w:p w14:paraId="15D7556A" w14:textId="77777777" w:rsidR="00BA6328" w:rsidRDefault="00BA6328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</w:p>
    <w:p w14:paraId="00F47BDC" w14:textId="77777777" w:rsidR="00BA6328" w:rsidRPr="00BA6328" w:rsidRDefault="00BA6328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</w:p>
    <w:p w14:paraId="3E404AD0" w14:textId="77777777" w:rsidR="007D62D8" w:rsidRPr="00684D8D" w:rsidRDefault="007D62D8" w:rsidP="00023948">
      <w:pPr>
        <w:pStyle w:val="NormalWeb"/>
        <w:numPr>
          <w:ilvl w:val="0"/>
          <w:numId w:val="1"/>
        </w:numPr>
        <w:spacing w:before="200" w:beforeAutospacing="0" w:line="360" w:lineRule="auto"/>
        <w:rPr>
          <w:rFonts w:asciiTheme="majorHAnsi" w:hAnsiTheme="majorHAnsi" w:cs="Arial"/>
          <w:i/>
          <w:iCs/>
          <w:color w:val="000000"/>
          <w:sz w:val="36"/>
          <w:szCs w:val="36"/>
          <w:rtl/>
        </w:rPr>
      </w:pPr>
      <w:r w:rsidRPr="00684D8D">
        <w:rPr>
          <w:rFonts w:asciiTheme="majorHAnsi" w:hAnsiTheme="majorHAnsi" w:cs="Arial"/>
          <w:i/>
          <w:iCs/>
          <w:color w:val="000000"/>
          <w:sz w:val="36"/>
          <w:szCs w:val="36"/>
        </w:rPr>
        <w:t>D'autres s'emploient occasionnellement à la forme pronominale.</w:t>
      </w:r>
    </w:p>
    <w:p w14:paraId="4382E7A1" w14:textId="77777777" w:rsidR="007D62D8" w:rsidRPr="00BA6328" w:rsidRDefault="007D62D8" w:rsidP="00BA6328">
      <w:pPr>
        <w:pStyle w:val="NormalWeb"/>
        <w:spacing w:before="200" w:beforeAutospacing="0" w:line="360" w:lineRule="auto"/>
        <w:jc w:val="right"/>
        <w:rPr>
          <w:rFonts w:asciiTheme="majorHAnsi" w:hAnsiTheme="majorHAnsi" w:cs="Arial"/>
          <w:color w:val="000000"/>
          <w:sz w:val="32"/>
          <w:szCs w:val="32"/>
          <w:rtl/>
        </w:rPr>
      </w:pPr>
      <w:r w:rsidRPr="00BA6328">
        <w:rPr>
          <w:rFonts w:asciiTheme="majorHAnsi" w:hAnsiTheme="majorHAnsi" w:cs="Arial"/>
          <w:color w:val="000000"/>
          <w:sz w:val="32"/>
          <w:szCs w:val="32"/>
          <w:rtl/>
        </w:rPr>
        <w:t>البعض الآخر يستعمل في بعض الأحيان في الصيغة الضميرية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.</w:t>
      </w:r>
    </w:p>
    <w:p w14:paraId="0FFCD72B" w14:textId="77777777" w:rsidR="007D62D8" w:rsidRPr="00BA6328" w:rsidRDefault="007D62D8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br/>
      </w:r>
      <w:r w:rsidRPr="00BA6328">
        <w:rPr>
          <w:rFonts w:asciiTheme="majorHAnsi" w:hAnsiTheme="majorHAnsi" w:cs="Arial"/>
          <w:color w:val="000000"/>
          <w:sz w:val="32"/>
          <w:szCs w:val="32"/>
          <w:u w:val="single"/>
        </w:rPr>
        <w:t>Exemple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: Le verbe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hyperlink r:id="rId12" w:history="1">
        <w:r w:rsidRPr="00BA6328">
          <w:rPr>
            <w:rStyle w:val="Emphasis"/>
            <w:rFonts w:asciiTheme="majorHAnsi" w:hAnsiTheme="majorHAnsi" w:cs="Arial"/>
            <w:b/>
            <w:bCs/>
            <w:color w:val="1B5D6C"/>
            <w:sz w:val="32"/>
            <w:szCs w:val="32"/>
          </w:rPr>
          <w:t>arrêter</w:t>
        </w:r>
      </w:hyperlink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à la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hyperlink r:id="rId13" w:history="1">
        <w:r w:rsidRPr="00BA6328">
          <w:rPr>
            <w:rStyle w:val="Hyperlink"/>
            <w:rFonts w:asciiTheme="majorHAnsi" w:hAnsiTheme="majorHAnsi" w:cs="Arial"/>
            <w:b/>
            <w:bCs/>
            <w:color w:val="1B5D6C"/>
            <w:sz w:val="32"/>
            <w:szCs w:val="32"/>
          </w:rPr>
          <w:t>voix active</w:t>
        </w:r>
      </w:hyperlink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devient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hyperlink r:id="rId14" w:history="1">
        <w:r w:rsidRPr="00BA6328">
          <w:rPr>
            <w:rStyle w:val="Emphasis"/>
            <w:rFonts w:asciiTheme="majorHAnsi" w:hAnsiTheme="majorHAnsi" w:cs="Arial"/>
            <w:b/>
            <w:bCs/>
            <w:color w:val="1B5D6C"/>
            <w:sz w:val="32"/>
            <w:szCs w:val="32"/>
          </w:rPr>
          <w:t>s'arrêter</w:t>
        </w:r>
      </w:hyperlink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à la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hyperlink r:id="rId15" w:history="1">
        <w:r w:rsidRPr="00BA6328">
          <w:rPr>
            <w:rStyle w:val="Hyperlink"/>
            <w:rFonts w:asciiTheme="majorHAnsi" w:hAnsiTheme="majorHAnsi" w:cs="Arial"/>
            <w:b/>
            <w:bCs/>
            <w:color w:val="1B5D6C"/>
            <w:sz w:val="32"/>
            <w:szCs w:val="32"/>
          </w:rPr>
          <w:t>voix pronominale</w:t>
        </w:r>
      </w:hyperlink>
      <w:r w:rsidRPr="00BA6328">
        <w:rPr>
          <w:rFonts w:asciiTheme="majorHAnsi" w:hAnsiTheme="majorHAnsi" w:cs="Arial"/>
          <w:color w:val="000000"/>
          <w:sz w:val="32"/>
          <w:szCs w:val="32"/>
        </w:rPr>
        <w:t>.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br/>
        <w:t>-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Il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b/>
          <w:bCs/>
          <w:color w:val="000000"/>
          <w:sz w:val="32"/>
          <w:szCs w:val="32"/>
        </w:rPr>
        <w:t>s'arrête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souvent ici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. (</w:t>
      </w:r>
      <w:proofErr w:type="gramStart"/>
      <w:r w:rsidRPr="00BA6328">
        <w:rPr>
          <w:rFonts w:asciiTheme="majorHAnsi" w:hAnsiTheme="majorHAnsi" w:cs="Arial"/>
          <w:color w:val="000000"/>
          <w:sz w:val="32"/>
          <w:szCs w:val="32"/>
        </w:rPr>
        <w:t>voix</w:t>
      </w:r>
      <w:proofErr w:type="gramEnd"/>
      <w:r w:rsidRPr="00BA6328">
        <w:rPr>
          <w:rFonts w:asciiTheme="majorHAnsi" w:hAnsiTheme="majorHAnsi" w:cs="Arial"/>
          <w:color w:val="000000"/>
          <w:sz w:val="32"/>
          <w:szCs w:val="32"/>
        </w:rPr>
        <w:t xml:space="preserve"> pronominale)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br/>
        <w:t>-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Il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b/>
          <w:bCs/>
          <w:color w:val="000000"/>
          <w:sz w:val="32"/>
          <w:szCs w:val="32"/>
        </w:rPr>
        <w:t>arrête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le moteur du véhicule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. (</w:t>
      </w:r>
      <w:proofErr w:type="gramStart"/>
      <w:r w:rsidRPr="00BA6328">
        <w:rPr>
          <w:rFonts w:asciiTheme="majorHAnsi" w:hAnsiTheme="majorHAnsi" w:cs="Arial"/>
          <w:color w:val="000000"/>
          <w:sz w:val="32"/>
          <w:szCs w:val="32"/>
        </w:rPr>
        <w:t>voix</w:t>
      </w:r>
      <w:proofErr w:type="gramEnd"/>
      <w:r w:rsidRPr="00BA6328">
        <w:rPr>
          <w:rFonts w:asciiTheme="majorHAnsi" w:hAnsiTheme="majorHAnsi" w:cs="Arial"/>
          <w:color w:val="000000"/>
          <w:sz w:val="32"/>
          <w:szCs w:val="32"/>
        </w:rPr>
        <w:t xml:space="preserve"> active)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br/>
        <w:t>-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Le voleur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b/>
          <w:bCs/>
          <w:color w:val="000000"/>
          <w:sz w:val="32"/>
          <w:szCs w:val="32"/>
        </w:rPr>
        <w:t>est arrêté par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la police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. (</w:t>
      </w:r>
      <w:proofErr w:type="gramStart"/>
      <w:r w:rsidRPr="00BA6328">
        <w:rPr>
          <w:rFonts w:asciiTheme="majorHAnsi" w:hAnsiTheme="majorHAnsi" w:cs="Arial"/>
          <w:color w:val="000000"/>
          <w:sz w:val="32"/>
          <w:szCs w:val="32"/>
        </w:rPr>
        <w:t>voix</w:t>
      </w:r>
      <w:proofErr w:type="gramEnd"/>
      <w:r w:rsidRPr="00BA6328">
        <w:rPr>
          <w:rFonts w:asciiTheme="majorHAnsi" w:hAnsiTheme="majorHAnsi" w:cs="Arial"/>
          <w:color w:val="000000"/>
          <w:sz w:val="32"/>
          <w:szCs w:val="32"/>
        </w:rPr>
        <w:t xml:space="preserve"> passive)</w:t>
      </w:r>
    </w:p>
    <w:p w14:paraId="71D751A1" w14:textId="77777777" w:rsidR="007D62D8" w:rsidRPr="00BA6328" w:rsidRDefault="007D62D8" w:rsidP="00BA6328">
      <w:pPr>
        <w:bidi/>
        <w:spacing w:line="360" w:lineRule="auto"/>
        <w:ind w:right="283"/>
        <w:jc w:val="right"/>
        <w:rPr>
          <w:rFonts w:asciiTheme="majorHAnsi" w:hAnsiTheme="majorHAnsi" w:cstheme="majorBidi"/>
          <w:sz w:val="32"/>
          <w:szCs w:val="32"/>
          <w:lang w:bidi="ar-MA"/>
        </w:rPr>
      </w:pPr>
    </w:p>
    <w:p w14:paraId="6C63727D" w14:textId="77777777" w:rsidR="00FF297D" w:rsidRPr="00684D8D" w:rsidRDefault="00FF297D" w:rsidP="00BA6328">
      <w:pPr>
        <w:bidi/>
        <w:spacing w:line="360" w:lineRule="auto"/>
        <w:ind w:left="284" w:right="283"/>
        <w:jc w:val="right"/>
        <w:rPr>
          <w:rFonts w:asciiTheme="majorHAnsi" w:hAnsiTheme="majorHAnsi" w:cs="Arial"/>
          <w:b/>
          <w:bCs/>
          <w:color w:val="000000"/>
          <w:sz w:val="36"/>
          <w:szCs w:val="36"/>
          <w:u w:val="single"/>
        </w:rPr>
      </w:pPr>
      <w:r w:rsidRPr="00684D8D">
        <w:rPr>
          <w:rFonts w:asciiTheme="majorHAnsi" w:hAnsiTheme="majorHAnsi" w:cs="Arial"/>
          <w:b/>
          <w:bCs/>
          <w:color w:val="000000"/>
          <w:sz w:val="36"/>
          <w:szCs w:val="36"/>
          <w:highlight w:val="yellow"/>
          <w:u w:val="single"/>
        </w:rPr>
        <w:t>B. Les différents types de verbes pronominaux :</w:t>
      </w:r>
    </w:p>
    <w:p w14:paraId="3E2C1FEB" w14:textId="77777777" w:rsidR="00FF297D" w:rsidRPr="00BA6328" w:rsidRDefault="00FF297D" w:rsidP="00BA6328">
      <w:pPr>
        <w:bidi/>
        <w:spacing w:line="360" w:lineRule="auto"/>
        <w:ind w:left="284" w:right="283"/>
        <w:rPr>
          <w:rFonts w:asciiTheme="majorHAnsi" w:hAnsiTheme="majorHAnsi" w:cs="Arial"/>
          <w:b/>
          <w:bCs/>
          <w:color w:val="000000"/>
          <w:sz w:val="32"/>
          <w:szCs w:val="32"/>
          <w:rtl/>
          <w:lang w:bidi="ar-MA"/>
        </w:rPr>
      </w:pPr>
      <w:r w:rsidRPr="00684D8D">
        <w:rPr>
          <w:rFonts w:asciiTheme="majorHAnsi" w:hAnsiTheme="majorHAnsi" w:cs="Arial"/>
          <w:b/>
          <w:bCs/>
          <w:color w:val="000000"/>
          <w:sz w:val="32"/>
          <w:szCs w:val="32"/>
          <w:highlight w:val="yellow"/>
          <w:rtl/>
          <w:lang w:bidi="ar-MA"/>
        </w:rPr>
        <w:t>مختلف أنواع الأفعال الضميرية :</w:t>
      </w:r>
    </w:p>
    <w:p w14:paraId="3DD1539C" w14:textId="77777777" w:rsidR="003F0BF9" w:rsidRPr="00684D8D" w:rsidRDefault="00FF297D" w:rsidP="00023948">
      <w:pPr>
        <w:pStyle w:val="NormalWeb"/>
        <w:numPr>
          <w:ilvl w:val="0"/>
          <w:numId w:val="2"/>
        </w:numPr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  <w:u w:val="single"/>
        </w:rPr>
      </w:pPr>
      <w:r w:rsidRPr="00684D8D">
        <w:rPr>
          <w:rFonts w:asciiTheme="majorHAnsi" w:hAnsiTheme="majorHAnsi" w:cs="Arial"/>
          <w:color w:val="000000"/>
          <w:sz w:val="36"/>
          <w:szCs w:val="36"/>
          <w:highlight w:val="cyan"/>
          <w:u w:val="single"/>
        </w:rPr>
        <w:t>Les verbes</w:t>
      </w:r>
      <w:r w:rsidRPr="00684D8D">
        <w:rPr>
          <w:rStyle w:val="apple-converted-space"/>
          <w:rFonts w:asciiTheme="majorHAnsi" w:hAnsiTheme="majorHAnsi" w:cs="Arial"/>
          <w:color w:val="000000"/>
          <w:sz w:val="36"/>
          <w:szCs w:val="36"/>
          <w:highlight w:val="cyan"/>
          <w:u w:val="single"/>
        </w:rPr>
        <w:t> </w:t>
      </w:r>
      <w:r w:rsidRPr="00684D8D">
        <w:rPr>
          <w:rFonts w:asciiTheme="majorHAnsi" w:hAnsiTheme="majorHAnsi" w:cs="Arial"/>
          <w:b/>
          <w:bCs/>
          <w:color w:val="000000"/>
          <w:sz w:val="36"/>
          <w:szCs w:val="36"/>
          <w:highlight w:val="cyan"/>
          <w:u w:val="single"/>
        </w:rPr>
        <w:t>pronominaux passifs</w:t>
      </w:r>
      <w:r w:rsidRPr="00684D8D">
        <w:rPr>
          <w:rFonts w:asciiTheme="majorHAnsi" w:hAnsiTheme="majorHAnsi" w:cs="Arial"/>
          <w:color w:val="000000"/>
          <w:sz w:val="32"/>
          <w:szCs w:val="32"/>
          <w:u w:val="single"/>
        </w:rPr>
        <w:br/>
      </w:r>
    </w:p>
    <w:p w14:paraId="22816E53" w14:textId="77777777" w:rsidR="003F0BF9" w:rsidRPr="00BA6328" w:rsidRDefault="003F0BF9" w:rsidP="00BA6328">
      <w:pPr>
        <w:pStyle w:val="NormalWeb"/>
        <w:spacing w:before="200" w:beforeAutospacing="0" w:line="360" w:lineRule="auto"/>
        <w:ind w:left="360"/>
        <w:jc w:val="right"/>
        <w:rPr>
          <w:rFonts w:asciiTheme="majorHAnsi" w:hAnsiTheme="majorHAnsi" w:cs="Arial"/>
          <w:color w:val="000000"/>
          <w:sz w:val="32"/>
          <w:szCs w:val="32"/>
          <w:rtl/>
          <w:lang w:bidi="ar-MA"/>
        </w:rPr>
      </w:pPr>
      <w:r w:rsidRPr="00BA6328">
        <w:rPr>
          <w:rFonts w:asciiTheme="majorHAnsi" w:hAnsiTheme="majorHAnsi" w:cs="Arial"/>
          <w:color w:val="000000"/>
          <w:sz w:val="32"/>
          <w:szCs w:val="32"/>
          <w:rtl/>
          <w:lang w:bidi="ar-MA"/>
        </w:rPr>
        <w:t xml:space="preserve">الأفعال الضميرية بصيغة المجهول : </w:t>
      </w:r>
    </w:p>
    <w:p w14:paraId="5A723A25" w14:textId="77777777" w:rsidR="00FF297D" w:rsidRPr="00BA6328" w:rsidRDefault="00FF297D" w:rsidP="00BA6328">
      <w:pPr>
        <w:pStyle w:val="NormalWeb"/>
        <w:spacing w:before="200" w:beforeAutospacing="0" w:line="360" w:lineRule="auto"/>
        <w:ind w:left="720"/>
        <w:rPr>
          <w:rFonts w:asciiTheme="majorHAnsi" w:hAnsiTheme="majorHAnsi" w:cs="Arial"/>
          <w:color w:val="000000"/>
          <w:sz w:val="32"/>
          <w:szCs w:val="32"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t>Le sujet subit l'action mais ne l'accomplit pas.</w:t>
      </w:r>
    </w:p>
    <w:p w14:paraId="6B2D8F08" w14:textId="77777777" w:rsidR="003F0BF9" w:rsidRPr="00BA6328" w:rsidRDefault="003F0BF9" w:rsidP="00BA6328">
      <w:pPr>
        <w:pStyle w:val="NormalWeb"/>
        <w:spacing w:before="200" w:beforeAutospacing="0" w:line="360" w:lineRule="auto"/>
        <w:jc w:val="right"/>
        <w:rPr>
          <w:rFonts w:asciiTheme="majorHAnsi" w:hAnsiTheme="majorHAnsi" w:cs="Arial"/>
          <w:color w:val="000000"/>
          <w:sz w:val="32"/>
          <w:szCs w:val="32"/>
          <w:rtl/>
        </w:rPr>
      </w:pPr>
      <w:r w:rsidRPr="00BA6328">
        <w:rPr>
          <w:rFonts w:asciiTheme="majorHAnsi" w:hAnsiTheme="majorHAnsi" w:cs="Arial"/>
          <w:color w:val="000000"/>
          <w:sz w:val="32"/>
          <w:szCs w:val="32"/>
          <w:rtl/>
        </w:rPr>
        <w:t>الفعل يخضع للفعل لكن لا يكمله</w:t>
      </w:r>
    </w:p>
    <w:p w14:paraId="4DD50DD5" w14:textId="77777777" w:rsidR="00FF297D" w:rsidRDefault="00FF297D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br/>
      </w:r>
      <w:r w:rsidRPr="00684D8D">
        <w:rPr>
          <w:rFonts w:asciiTheme="majorHAnsi" w:hAnsiTheme="majorHAnsi" w:cs="Arial"/>
          <w:color w:val="000000"/>
          <w:sz w:val="32"/>
          <w:szCs w:val="32"/>
          <w:highlight w:val="lightGray"/>
          <w:u w:val="single"/>
        </w:rPr>
        <w:t>Exemple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: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Cette leçon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b/>
          <w:bCs/>
          <w:color w:val="000000"/>
          <w:sz w:val="32"/>
          <w:szCs w:val="32"/>
        </w:rPr>
        <w:t>se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comprend bien.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-&gt; Ce n'est pas la leçon qui comprend.</w:t>
      </w:r>
    </w:p>
    <w:p w14:paraId="01807BD3" w14:textId="77777777" w:rsidR="00684D8D" w:rsidRDefault="00684D8D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</w:p>
    <w:p w14:paraId="391B0028" w14:textId="77777777" w:rsidR="00684D8D" w:rsidRDefault="00684D8D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</w:p>
    <w:p w14:paraId="5BE1C257" w14:textId="77777777" w:rsidR="00684D8D" w:rsidRPr="00BA6328" w:rsidRDefault="00684D8D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</w:p>
    <w:p w14:paraId="7EE977AA" w14:textId="77777777" w:rsidR="003F0BF9" w:rsidRPr="00684D8D" w:rsidRDefault="00FF297D" w:rsidP="00023948">
      <w:pPr>
        <w:pStyle w:val="NormalWeb"/>
        <w:numPr>
          <w:ilvl w:val="0"/>
          <w:numId w:val="2"/>
        </w:numPr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  <w:u w:val="single"/>
        </w:rPr>
      </w:pPr>
      <w:r w:rsidRPr="00684D8D">
        <w:rPr>
          <w:rFonts w:asciiTheme="majorHAnsi" w:hAnsiTheme="majorHAnsi" w:cs="Arial"/>
          <w:color w:val="000000"/>
          <w:sz w:val="32"/>
          <w:szCs w:val="32"/>
          <w:highlight w:val="cyan"/>
          <w:u w:val="single"/>
        </w:rPr>
        <w:t>Les verbes</w:t>
      </w:r>
      <w:r w:rsidRPr="00684D8D">
        <w:rPr>
          <w:rStyle w:val="apple-converted-space"/>
          <w:rFonts w:asciiTheme="majorHAnsi" w:hAnsiTheme="majorHAnsi" w:cs="Arial"/>
          <w:color w:val="000000"/>
          <w:sz w:val="32"/>
          <w:szCs w:val="32"/>
          <w:highlight w:val="cyan"/>
          <w:u w:val="single"/>
        </w:rPr>
        <w:t> </w:t>
      </w:r>
      <w:r w:rsidRPr="00684D8D">
        <w:rPr>
          <w:rFonts w:asciiTheme="majorHAnsi" w:hAnsiTheme="majorHAnsi" w:cs="Arial"/>
          <w:b/>
          <w:bCs/>
          <w:color w:val="000000"/>
          <w:sz w:val="32"/>
          <w:szCs w:val="32"/>
          <w:highlight w:val="cyan"/>
          <w:u w:val="single"/>
        </w:rPr>
        <w:t>pronominaux réfléchis</w:t>
      </w:r>
      <w:r w:rsidRPr="00684D8D">
        <w:rPr>
          <w:rFonts w:asciiTheme="majorHAnsi" w:hAnsiTheme="majorHAnsi" w:cs="Arial"/>
          <w:color w:val="000000"/>
          <w:sz w:val="32"/>
          <w:szCs w:val="32"/>
          <w:u w:val="single"/>
        </w:rPr>
        <w:br/>
      </w:r>
    </w:p>
    <w:p w14:paraId="5DA0C2D2" w14:textId="77777777" w:rsidR="003F0BF9" w:rsidRPr="00BA6328" w:rsidRDefault="007D62D8" w:rsidP="00BA6328">
      <w:pPr>
        <w:pStyle w:val="NormalWeb"/>
        <w:spacing w:before="200" w:beforeAutospacing="0" w:line="360" w:lineRule="auto"/>
        <w:ind w:left="360"/>
        <w:jc w:val="right"/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  <w:lang w:bidi="ar-MA"/>
        </w:rPr>
      </w:pP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  <w:lang w:bidi="ar-MA"/>
        </w:rPr>
        <w:t>الأفعال الضميرية المنعكسة</w:t>
      </w:r>
    </w:p>
    <w:p w14:paraId="7B5EDB1C" w14:textId="77777777" w:rsidR="003F0BF9" w:rsidRPr="00BA6328" w:rsidRDefault="00FF297D" w:rsidP="00BA6328">
      <w:pPr>
        <w:pStyle w:val="NormalWeb"/>
        <w:spacing w:before="200" w:beforeAutospacing="0" w:line="360" w:lineRule="auto"/>
        <w:ind w:left="720"/>
        <w:rPr>
          <w:rStyle w:val="apple-converted-space"/>
          <w:rFonts w:asciiTheme="majorHAnsi" w:hAnsiTheme="majorHAnsi" w:cs="Arial"/>
          <w:color w:val="000000"/>
          <w:sz w:val="32"/>
          <w:szCs w:val="32"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t>Le sujet subit l'action qu'il effectue.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</w:p>
    <w:p w14:paraId="0108C5CD" w14:textId="77777777" w:rsidR="003F0BF9" w:rsidRPr="00BA6328" w:rsidRDefault="003F0BF9" w:rsidP="00BA6328">
      <w:pPr>
        <w:pStyle w:val="NormalWeb"/>
        <w:spacing w:before="200" w:beforeAutospacing="0" w:line="360" w:lineRule="auto"/>
        <w:jc w:val="right"/>
        <w:rPr>
          <w:rFonts w:asciiTheme="majorHAnsi" w:hAnsiTheme="majorHAnsi" w:cs="Arial"/>
          <w:color w:val="000000"/>
          <w:sz w:val="32"/>
          <w:szCs w:val="32"/>
          <w:rtl/>
        </w:rPr>
      </w:pPr>
      <w:r w:rsidRPr="00BA6328">
        <w:rPr>
          <w:rFonts w:asciiTheme="majorHAnsi" w:hAnsiTheme="majorHAnsi" w:cs="Arial"/>
          <w:color w:val="000000"/>
          <w:sz w:val="32"/>
          <w:szCs w:val="32"/>
          <w:rtl/>
        </w:rPr>
        <w:t>الفاعل يخضع للفعل الذي قام به.</w:t>
      </w:r>
    </w:p>
    <w:p w14:paraId="4898EA11" w14:textId="77777777" w:rsidR="00FF297D" w:rsidRDefault="00FF297D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br/>
      </w:r>
      <w:r w:rsidRPr="00684D8D">
        <w:rPr>
          <w:rFonts w:asciiTheme="majorHAnsi" w:hAnsiTheme="majorHAnsi" w:cs="Arial"/>
          <w:color w:val="000000"/>
          <w:sz w:val="32"/>
          <w:szCs w:val="32"/>
          <w:highlight w:val="lightGray"/>
          <w:u w:val="single"/>
        </w:rPr>
        <w:t>Exemple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: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La reine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b/>
          <w:bCs/>
          <w:color w:val="000000"/>
          <w:sz w:val="32"/>
          <w:szCs w:val="32"/>
        </w:rPr>
        <w:t>se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regarde dans le miroir.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-&gt; Elle regarde-elle même.</w:t>
      </w:r>
    </w:p>
    <w:p w14:paraId="2D58688B" w14:textId="77777777" w:rsidR="00684D8D" w:rsidRPr="00BA6328" w:rsidRDefault="00684D8D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14:paraId="33AF5DAF" w14:textId="77777777" w:rsidR="007D62D8" w:rsidRPr="00BA6328" w:rsidRDefault="007D62D8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b/>
          <w:bCs/>
          <w:color w:val="000000"/>
          <w:sz w:val="32"/>
          <w:szCs w:val="32"/>
          <w:rtl/>
        </w:rPr>
      </w:pPr>
      <w:r w:rsidRPr="00BA6328">
        <w:rPr>
          <w:rFonts w:asciiTheme="majorHAnsi" w:hAnsiTheme="majorHAnsi" w:cs="Arial"/>
          <w:color w:val="000000"/>
          <w:sz w:val="32"/>
          <w:szCs w:val="32"/>
          <w:rtl/>
        </w:rPr>
        <w:t>3</w:t>
      </w:r>
      <w:r w:rsidR="00FF297D" w:rsidRPr="00BA6328">
        <w:rPr>
          <w:rFonts w:asciiTheme="majorHAnsi" w:hAnsiTheme="majorHAnsi" w:cs="Arial"/>
          <w:color w:val="000000"/>
          <w:sz w:val="32"/>
          <w:szCs w:val="32"/>
        </w:rPr>
        <w:t>.</w:t>
      </w:r>
      <w:r w:rsidR="00FF297D" w:rsidRPr="00684D8D">
        <w:rPr>
          <w:rFonts w:asciiTheme="majorHAnsi" w:hAnsiTheme="majorHAnsi" w:cs="Arial"/>
          <w:color w:val="000000"/>
          <w:sz w:val="32"/>
          <w:szCs w:val="32"/>
          <w:u w:val="single"/>
        </w:rPr>
        <w:t xml:space="preserve"> </w:t>
      </w:r>
      <w:r w:rsidR="00FF297D" w:rsidRPr="00684D8D">
        <w:rPr>
          <w:rFonts w:asciiTheme="majorHAnsi" w:hAnsiTheme="majorHAnsi" w:cs="Arial"/>
          <w:color w:val="000000"/>
          <w:sz w:val="32"/>
          <w:szCs w:val="32"/>
          <w:highlight w:val="cyan"/>
          <w:u w:val="single"/>
        </w:rPr>
        <w:t>Les verbes</w:t>
      </w:r>
      <w:r w:rsidR="00FF297D" w:rsidRPr="00684D8D">
        <w:rPr>
          <w:rStyle w:val="apple-converted-space"/>
          <w:rFonts w:asciiTheme="majorHAnsi" w:hAnsiTheme="majorHAnsi" w:cs="Arial"/>
          <w:color w:val="000000"/>
          <w:sz w:val="32"/>
          <w:szCs w:val="32"/>
          <w:highlight w:val="cyan"/>
          <w:u w:val="single"/>
        </w:rPr>
        <w:t> </w:t>
      </w:r>
      <w:r w:rsidR="00FF297D" w:rsidRPr="00684D8D">
        <w:rPr>
          <w:rFonts w:asciiTheme="majorHAnsi" w:hAnsiTheme="majorHAnsi" w:cs="Arial"/>
          <w:b/>
          <w:bCs/>
          <w:color w:val="000000"/>
          <w:sz w:val="32"/>
          <w:szCs w:val="32"/>
          <w:highlight w:val="cyan"/>
          <w:u w:val="single"/>
        </w:rPr>
        <w:t>pronominaux réciproques</w:t>
      </w:r>
    </w:p>
    <w:p w14:paraId="69A9DD76" w14:textId="77777777" w:rsidR="007D62D8" w:rsidRPr="00BA6328" w:rsidRDefault="007D62D8" w:rsidP="00BA6328">
      <w:pPr>
        <w:pStyle w:val="NormalWeb"/>
        <w:spacing w:before="200" w:beforeAutospacing="0" w:line="360" w:lineRule="auto"/>
        <w:jc w:val="right"/>
        <w:rPr>
          <w:rFonts w:asciiTheme="majorHAnsi" w:hAnsiTheme="majorHAnsi" w:cs="Arial"/>
          <w:b/>
          <w:bCs/>
          <w:color w:val="000000"/>
          <w:sz w:val="32"/>
          <w:szCs w:val="32"/>
          <w:rtl/>
        </w:rPr>
      </w:pPr>
      <w:r w:rsidRPr="00BA6328">
        <w:rPr>
          <w:rFonts w:asciiTheme="majorHAnsi" w:hAnsiTheme="majorHAnsi" w:cs="Arial"/>
          <w:b/>
          <w:bCs/>
          <w:color w:val="000000"/>
          <w:sz w:val="32"/>
          <w:szCs w:val="32"/>
          <w:rtl/>
        </w:rPr>
        <w:t>الأفعال الضميرية المتشاركة :</w:t>
      </w:r>
    </w:p>
    <w:p w14:paraId="34A1DE5F" w14:textId="77777777" w:rsidR="003F0BF9" w:rsidRPr="00BA6328" w:rsidRDefault="00FF297D" w:rsidP="00BA6328">
      <w:pPr>
        <w:pStyle w:val="NormalWeb"/>
        <w:spacing w:before="200" w:beforeAutospacing="0" w:line="360" w:lineRule="auto"/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br/>
        <w:t>Les sujets subissent une interaction.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</w:p>
    <w:p w14:paraId="40DCA892" w14:textId="77777777" w:rsidR="007D62D8" w:rsidRPr="00BA6328" w:rsidRDefault="007D62D8" w:rsidP="00BA6328">
      <w:pPr>
        <w:pStyle w:val="NormalWeb"/>
        <w:spacing w:before="200" w:beforeAutospacing="0" w:line="360" w:lineRule="auto"/>
        <w:jc w:val="right"/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</w:rPr>
      </w:pP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</w:rPr>
        <w:t>الفاعلون يخضعون لتشارك</w:t>
      </w:r>
    </w:p>
    <w:p w14:paraId="6C3BBC82" w14:textId="77777777" w:rsidR="00FF297D" w:rsidRPr="00BA6328" w:rsidRDefault="00FF297D" w:rsidP="00BA6328">
      <w:pPr>
        <w:pStyle w:val="NormalWeb"/>
        <w:spacing w:before="200" w:beforeAutospacing="0" w:line="360" w:lineRule="auto"/>
        <w:rPr>
          <w:rFonts w:asciiTheme="majorHAnsi" w:hAnsiTheme="majorHAnsi" w:cs="Arial"/>
          <w:color w:val="000000"/>
          <w:sz w:val="32"/>
          <w:szCs w:val="32"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br/>
      </w:r>
      <w:r w:rsidRPr="00684D8D">
        <w:rPr>
          <w:rFonts w:asciiTheme="majorHAnsi" w:hAnsiTheme="majorHAnsi" w:cs="Arial"/>
          <w:sz w:val="32"/>
          <w:szCs w:val="32"/>
          <w:highlight w:val="lightGray"/>
          <w:u w:val="single"/>
        </w:rPr>
        <w:t>Exemple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: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Ces deux frères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b/>
          <w:bCs/>
          <w:color w:val="000000"/>
          <w:sz w:val="32"/>
          <w:szCs w:val="32"/>
        </w:rPr>
        <w:t>se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battent souvent.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- &gt; Ils se battent mutuellement (entre eux).</w:t>
      </w:r>
    </w:p>
    <w:p w14:paraId="4ABBAE67" w14:textId="77777777" w:rsidR="00684D8D" w:rsidRDefault="00684D8D" w:rsidP="00BA6328">
      <w:pPr>
        <w:bidi/>
        <w:spacing w:line="360" w:lineRule="auto"/>
        <w:ind w:left="284" w:right="283"/>
        <w:jc w:val="right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14:paraId="1D1E83E8" w14:textId="77777777" w:rsidR="00684D8D" w:rsidRDefault="00684D8D" w:rsidP="00684D8D">
      <w:pPr>
        <w:bidi/>
        <w:spacing w:line="360" w:lineRule="auto"/>
        <w:ind w:left="284" w:right="283"/>
        <w:jc w:val="right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14:paraId="36B710A2" w14:textId="77777777" w:rsidR="00684D8D" w:rsidRDefault="00684D8D" w:rsidP="00684D8D">
      <w:pPr>
        <w:bidi/>
        <w:spacing w:line="360" w:lineRule="auto"/>
        <w:ind w:left="284" w:right="283"/>
        <w:jc w:val="right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14:paraId="2805D6EB" w14:textId="77777777" w:rsidR="00684D8D" w:rsidRDefault="00684D8D" w:rsidP="00684D8D">
      <w:pPr>
        <w:bidi/>
        <w:spacing w:line="360" w:lineRule="auto"/>
        <w:ind w:left="284" w:right="283"/>
        <w:jc w:val="right"/>
        <w:rPr>
          <w:rFonts w:asciiTheme="majorHAnsi" w:hAnsiTheme="majorHAnsi" w:cs="Arial"/>
          <w:b/>
          <w:bCs/>
          <w:color w:val="000000"/>
          <w:sz w:val="32"/>
          <w:szCs w:val="32"/>
          <w:rtl/>
        </w:rPr>
      </w:pPr>
    </w:p>
    <w:p w14:paraId="0312B477" w14:textId="77777777" w:rsidR="00684D8D" w:rsidRDefault="00684D8D" w:rsidP="00684D8D">
      <w:pPr>
        <w:bidi/>
        <w:spacing w:line="360" w:lineRule="auto"/>
        <w:ind w:left="284" w:right="283"/>
        <w:jc w:val="right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14:paraId="7FA1EA74" w14:textId="77777777" w:rsidR="00684D8D" w:rsidRDefault="00684D8D" w:rsidP="00684D8D">
      <w:pPr>
        <w:bidi/>
        <w:spacing w:line="360" w:lineRule="auto"/>
        <w:ind w:left="284" w:right="283"/>
        <w:jc w:val="right"/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14:paraId="01AC7150" w14:textId="77777777" w:rsidR="00FF297D" w:rsidRPr="00BA6328" w:rsidRDefault="00FF297D" w:rsidP="00684D8D">
      <w:pPr>
        <w:bidi/>
        <w:spacing w:line="360" w:lineRule="auto"/>
        <w:ind w:left="284" w:right="283"/>
        <w:jc w:val="right"/>
        <w:rPr>
          <w:rFonts w:asciiTheme="majorHAnsi" w:hAnsiTheme="majorHAnsi" w:cs="Arial"/>
          <w:b/>
          <w:bCs/>
          <w:color w:val="000000"/>
          <w:sz w:val="32"/>
          <w:szCs w:val="32"/>
        </w:rPr>
      </w:pPr>
      <w:r w:rsidRPr="00BA6328">
        <w:rPr>
          <w:rFonts w:asciiTheme="majorHAnsi" w:hAnsiTheme="majorHAnsi" w:cs="Arial"/>
          <w:b/>
          <w:bCs/>
          <w:color w:val="000000"/>
          <w:sz w:val="32"/>
          <w:szCs w:val="32"/>
          <w:rtl/>
        </w:rPr>
        <w:t> </w:t>
      </w:r>
    </w:p>
    <w:p w14:paraId="4F83B658" w14:textId="77777777" w:rsidR="001631D8" w:rsidRPr="00684D8D" w:rsidRDefault="001631D8" w:rsidP="00023948">
      <w:pPr>
        <w:pStyle w:val="NormalWeb"/>
        <w:numPr>
          <w:ilvl w:val="0"/>
          <w:numId w:val="3"/>
        </w:numPr>
        <w:spacing w:before="200" w:beforeAutospacing="0" w:line="360" w:lineRule="auto"/>
        <w:rPr>
          <w:rStyle w:val="apple-converted-space"/>
          <w:rFonts w:asciiTheme="majorHAnsi" w:hAnsiTheme="majorHAnsi" w:cs="Arial"/>
          <w:color w:val="000000"/>
          <w:sz w:val="32"/>
          <w:szCs w:val="32"/>
          <w:highlight w:val="cyan"/>
          <w:u w:val="single"/>
        </w:rPr>
      </w:pPr>
      <w:r w:rsidRPr="00684D8D">
        <w:rPr>
          <w:rFonts w:asciiTheme="majorHAnsi" w:hAnsiTheme="majorHAnsi" w:cs="Arial"/>
          <w:color w:val="000000"/>
          <w:sz w:val="32"/>
          <w:szCs w:val="32"/>
          <w:highlight w:val="cyan"/>
          <w:u w:val="single"/>
        </w:rPr>
        <w:t>Les verbes</w:t>
      </w:r>
      <w:r w:rsidRPr="00684D8D">
        <w:rPr>
          <w:rStyle w:val="apple-converted-space"/>
          <w:rFonts w:asciiTheme="majorHAnsi" w:hAnsiTheme="majorHAnsi" w:cs="Arial"/>
          <w:color w:val="000000"/>
          <w:sz w:val="32"/>
          <w:szCs w:val="32"/>
          <w:highlight w:val="cyan"/>
          <w:u w:val="single"/>
        </w:rPr>
        <w:t> </w:t>
      </w:r>
      <w:r w:rsidRPr="00684D8D">
        <w:rPr>
          <w:rFonts w:asciiTheme="majorHAnsi" w:hAnsiTheme="majorHAnsi" w:cs="Arial"/>
          <w:b/>
          <w:bCs/>
          <w:color w:val="000000"/>
          <w:sz w:val="32"/>
          <w:szCs w:val="32"/>
          <w:highlight w:val="cyan"/>
          <w:u w:val="single"/>
        </w:rPr>
        <w:t>pronominaux subjectifs ou irréfléchis</w:t>
      </w:r>
      <w:r w:rsidRPr="00684D8D">
        <w:rPr>
          <w:rStyle w:val="apple-converted-space"/>
          <w:rFonts w:asciiTheme="majorHAnsi" w:hAnsiTheme="majorHAnsi" w:cs="Arial"/>
          <w:color w:val="000000"/>
          <w:sz w:val="32"/>
          <w:szCs w:val="32"/>
          <w:highlight w:val="cyan"/>
          <w:u w:val="single"/>
        </w:rPr>
        <w:t> </w:t>
      </w:r>
    </w:p>
    <w:p w14:paraId="0AF7353A" w14:textId="77777777" w:rsidR="001631D8" w:rsidRDefault="001631D8" w:rsidP="00BA6328">
      <w:pPr>
        <w:pStyle w:val="NormalWeb"/>
        <w:spacing w:before="200" w:beforeAutospacing="0" w:line="360" w:lineRule="auto"/>
        <w:ind w:left="720"/>
        <w:jc w:val="right"/>
        <w:rPr>
          <w:rFonts w:asciiTheme="majorHAnsi" w:hAnsiTheme="majorHAnsi" w:cs="Arial"/>
          <w:color w:val="000000"/>
          <w:sz w:val="32"/>
          <w:szCs w:val="32"/>
          <w:lang w:bidi="ar-MA"/>
        </w:rPr>
      </w:pPr>
      <w:r w:rsidRPr="00BA6328">
        <w:rPr>
          <w:rFonts w:asciiTheme="majorHAnsi" w:hAnsiTheme="majorHAnsi" w:cs="Arial"/>
          <w:color w:val="000000"/>
          <w:sz w:val="32"/>
          <w:szCs w:val="32"/>
          <w:rtl/>
          <w:lang w:bidi="ar-MA"/>
        </w:rPr>
        <w:t>الأفعال الضميرية الذاتية أو غير المنعكسة :</w:t>
      </w:r>
    </w:p>
    <w:p w14:paraId="48C1A1B9" w14:textId="77777777" w:rsidR="001631D8" w:rsidRPr="00BA6328" w:rsidRDefault="001631D8" w:rsidP="00BA6328">
      <w:pPr>
        <w:pStyle w:val="NormalWeb"/>
        <w:spacing w:before="200" w:beforeAutospacing="0" w:line="360" w:lineRule="auto"/>
        <w:ind w:left="720"/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br/>
        <w:t>Le sujet ne subit pas l'action qu'il effectue. Ces verbes sont souvent suivis d'une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hyperlink r:id="rId16" w:history="1">
        <w:r w:rsidRPr="00BA6328">
          <w:rPr>
            <w:rStyle w:val="Hyperlink"/>
            <w:rFonts w:asciiTheme="majorHAnsi" w:hAnsiTheme="majorHAnsi" w:cs="Arial"/>
            <w:b/>
            <w:bCs/>
            <w:color w:val="1B5D6C"/>
            <w:sz w:val="32"/>
            <w:szCs w:val="32"/>
          </w:rPr>
          <w:t>préposition</w:t>
        </w:r>
      </w:hyperlink>
      <w:r w:rsidRPr="00BA6328">
        <w:rPr>
          <w:rFonts w:asciiTheme="majorHAnsi" w:hAnsiTheme="majorHAnsi" w:cs="Arial"/>
          <w:color w:val="000000"/>
          <w:sz w:val="32"/>
          <w:szCs w:val="32"/>
        </w:rPr>
        <w:t>.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</w:p>
    <w:p w14:paraId="47662420" w14:textId="77777777" w:rsidR="001631D8" w:rsidRPr="00BA6328" w:rsidRDefault="001631D8" w:rsidP="00BA6328">
      <w:pPr>
        <w:pStyle w:val="NormalWeb"/>
        <w:spacing w:before="200" w:beforeAutospacing="0" w:line="360" w:lineRule="auto"/>
        <w:ind w:left="720"/>
        <w:jc w:val="right"/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</w:rPr>
      </w:pP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</w:rPr>
        <w:t>الفاعل لا يخضع للفعل الذي قام به</w:t>
      </w:r>
      <w:r w:rsidR="00BA6328"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</w:rPr>
        <w:t xml:space="preserve"> ، في الغالب هذه الأفعال تتبع</w:t>
      </w:r>
      <w:r w:rsidR="00BA6328" w:rsidRPr="00684D8D">
        <w:rPr>
          <w:rStyle w:val="apple-converted-space"/>
          <w:rFonts w:asciiTheme="majorHAnsi" w:hAnsiTheme="majorHAnsi" w:cs="Arial"/>
          <w:color w:val="000000"/>
          <w:sz w:val="40"/>
          <w:szCs w:val="40"/>
          <w:rtl/>
        </w:rPr>
        <w:t xml:space="preserve"> </w:t>
      </w:r>
      <w:r w:rsidR="00BA6328" w:rsidRPr="00684D8D">
        <w:rPr>
          <w:rStyle w:val="Hyperlink"/>
          <w:rFonts w:hint="cs"/>
          <w:b/>
          <w:bCs/>
          <w:color w:val="1B5D6C"/>
          <w:sz w:val="32"/>
          <w:szCs w:val="32"/>
          <w:rtl/>
        </w:rPr>
        <w:t>بح</w:t>
      </w:r>
      <w:r w:rsidR="00684D8D" w:rsidRPr="00684D8D">
        <w:rPr>
          <w:rStyle w:val="Hyperlink"/>
          <w:rFonts w:hint="cs"/>
          <w:b/>
          <w:bCs/>
          <w:color w:val="1B5D6C"/>
          <w:sz w:val="32"/>
          <w:szCs w:val="32"/>
          <w:rtl/>
          <w:lang w:bidi="ar-MA"/>
        </w:rPr>
        <w:t>ر</w:t>
      </w:r>
      <w:r w:rsidR="00BA6328" w:rsidRPr="00684D8D">
        <w:rPr>
          <w:rStyle w:val="Hyperlink"/>
          <w:rFonts w:hint="cs"/>
          <w:b/>
          <w:bCs/>
          <w:color w:val="1B5D6C"/>
          <w:sz w:val="32"/>
          <w:szCs w:val="32"/>
          <w:rtl/>
        </w:rPr>
        <w:t>ف جر</w:t>
      </w:r>
      <w:r w:rsidR="00BA6328"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  <w:rtl/>
        </w:rPr>
        <w:t>.</w:t>
      </w:r>
    </w:p>
    <w:p w14:paraId="3484CB5F" w14:textId="77777777" w:rsidR="001631D8" w:rsidRDefault="001631D8" w:rsidP="00BA6328">
      <w:pPr>
        <w:pStyle w:val="NormalWeb"/>
        <w:spacing w:before="200" w:beforeAutospacing="0" w:line="360" w:lineRule="auto"/>
        <w:ind w:left="720"/>
        <w:rPr>
          <w:rFonts w:asciiTheme="majorHAnsi" w:hAnsiTheme="majorHAnsi" w:cs="Arial"/>
          <w:color w:val="000000"/>
          <w:sz w:val="32"/>
          <w:szCs w:val="32"/>
          <w:rtl/>
        </w:rPr>
      </w:pPr>
      <w:r w:rsidRPr="00BA6328">
        <w:rPr>
          <w:rFonts w:asciiTheme="majorHAnsi" w:hAnsiTheme="majorHAnsi" w:cs="Arial"/>
          <w:color w:val="000000"/>
          <w:sz w:val="32"/>
          <w:szCs w:val="32"/>
        </w:rPr>
        <w:br/>
      </w:r>
      <w:r w:rsidRPr="00684D8D">
        <w:rPr>
          <w:rFonts w:asciiTheme="majorHAnsi" w:hAnsiTheme="majorHAnsi" w:cs="Arial"/>
          <w:color w:val="000000"/>
          <w:sz w:val="32"/>
          <w:szCs w:val="32"/>
          <w:highlight w:val="lightGray"/>
          <w:u w:val="single"/>
        </w:rPr>
        <w:t>Exemple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: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Marc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b/>
          <w:bCs/>
          <w:color w:val="000000"/>
          <w:sz w:val="32"/>
          <w:szCs w:val="32"/>
        </w:rPr>
        <w:t>se</w:t>
      </w:r>
      <w:r w:rsidRPr="00BA6328">
        <w:rPr>
          <w:rStyle w:val="apple-converted-space"/>
          <w:rFonts w:asciiTheme="majorHAnsi" w:hAnsiTheme="majorHAnsi" w:cs="Arial"/>
          <w:i/>
          <w:iCs/>
          <w:color w:val="000000"/>
          <w:sz w:val="32"/>
          <w:szCs w:val="32"/>
        </w:rPr>
        <w:t> </w:t>
      </w:r>
      <w:r w:rsidRPr="00BA6328">
        <w:rPr>
          <w:rStyle w:val="Emphasis"/>
          <w:rFonts w:asciiTheme="majorHAnsi" w:hAnsiTheme="majorHAnsi" w:cs="Arial"/>
          <w:color w:val="000000"/>
          <w:sz w:val="32"/>
          <w:szCs w:val="32"/>
        </w:rPr>
        <w:t>moque de son frère.</w:t>
      </w:r>
      <w:r w:rsidRPr="00BA6328">
        <w:rPr>
          <w:rStyle w:val="apple-converted-space"/>
          <w:rFonts w:asciiTheme="majorHAnsi" w:hAnsiTheme="majorHAnsi" w:cs="Arial"/>
          <w:color w:val="000000"/>
          <w:sz w:val="32"/>
          <w:szCs w:val="32"/>
        </w:rPr>
        <w:t> </w:t>
      </w:r>
      <w:r w:rsidRPr="00BA6328">
        <w:rPr>
          <w:rFonts w:asciiTheme="majorHAnsi" w:hAnsiTheme="majorHAnsi" w:cs="Arial"/>
          <w:color w:val="000000"/>
          <w:sz w:val="32"/>
          <w:szCs w:val="32"/>
        </w:rPr>
        <w:t>-&gt; Marc ne se moque pas de lui-même.</w:t>
      </w:r>
    </w:p>
    <w:p w14:paraId="657ADCFE" w14:textId="77777777" w:rsidR="00684D8D" w:rsidRPr="00BA6328" w:rsidRDefault="00684D8D" w:rsidP="00684D8D">
      <w:pPr>
        <w:pStyle w:val="NormalWeb"/>
        <w:spacing w:before="200" w:beforeAutospacing="0" w:line="360" w:lineRule="auto"/>
        <w:ind w:left="720"/>
        <w:jc w:val="center"/>
        <w:rPr>
          <w:rFonts w:asciiTheme="majorHAnsi" w:hAnsiTheme="majorHAnsi" w:cs="Arial"/>
          <w:color w:val="000000"/>
          <w:sz w:val="32"/>
          <w:szCs w:val="32"/>
        </w:rPr>
      </w:pPr>
      <w:r>
        <w:rPr>
          <w:rFonts w:asciiTheme="majorHAnsi" w:hAnsiTheme="majorHAnsi" w:cs="Arial" w:hint="cs"/>
          <w:color w:val="000000"/>
          <w:sz w:val="32"/>
          <w:szCs w:val="32"/>
          <w:rtl/>
        </w:rPr>
        <w:t>*_*_*_*_*_*_*_*_*_/_*_*_*_*_*_*_*_*_*</w:t>
      </w:r>
    </w:p>
    <w:p w14:paraId="357CE22D" w14:textId="77777777" w:rsidR="00634D23" w:rsidRPr="00A95379" w:rsidRDefault="00634D23" w:rsidP="00B145A1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 wp14:anchorId="671DFEE5" wp14:editId="04C8972C">
            <wp:simplePos x="0" y="0"/>
            <wp:positionH relativeFrom="column">
              <wp:posOffset>2740025</wp:posOffset>
            </wp:positionH>
            <wp:positionV relativeFrom="paragraph">
              <wp:posOffset>300990</wp:posOffset>
            </wp:positionV>
            <wp:extent cx="880110" cy="617220"/>
            <wp:effectExtent l="19050" t="0" r="0" b="0"/>
            <wp:wrapSquare wrapText="bothSides"/>
            <wp:docPr id="5" name="Image 3" descr="C:\Users\Illegal Mind\Pictures\youtub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legal Mind\Pictures\youtube-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FDB363" w14:textId="77777777" w:rsidR="00E96D19" w:rsidRPr="00A95379" w:rsidRDefault="00E96D19" w:rsidP="006C0579">
      <w:pPr>
        <w:bidi/>
        <w:spacing w:line="360" w:lineRule="auto"/>
        <w:ind w:right="283" w:firstLine="284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للاشتراك على قناتنا في اليوتيوب : </w:t>
      </w:r>
      <w:hyperlink r:id="rId18" w:history="1">
        <w:r w:rsidRPr="00B82FDB">
          <w:rPr>
            <w:rStyle w:val="Hyperlink"/>
            <w:rFonts w:asciiTheme="majorBidi" w:hAnsiTheme="majorBidi" w:cstheme="majorBidi"/>
            <w:color w:val="FF0000"/>
            <w:sz w:val="36"/>
            <w:szCs w:val="36"/>
            <w:lang w:bidi="ar-MA"/>
          </w:rPr>
          <w:t>https://www.youtube.com/channel/UChBYfDngfjwksWiCo8FHUFw</w:t>
        </w:r>
      </w:hyperlink>
    </w:p>
    <w:p w14:paraId="29D7AB0B" w14:textId="77777777" w:rsidR="006C0579" w:rsidRDefault="006C0579" w:rsidP="002E1896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 wp14:anchorId="1E5C2FC1" wp14:editId="51A0BE80">
            <wp:simplePos x="0" y="0"/>
            <wp:positionH relativeFrom="column">
              <wp:posOffset>2839085</wp:posOffset>
            </wp:positionH>
            <wp:positionV relativeFrom="paragraph">
              <wp:posOffset>216535</wp:posOffset>
            </wp:positionV>
            <wp:extent cx="781050" cy="594360"/>
            <wp:effectExtent l="19050" t="0" r="0" b="0"/>
            <wp:wrapTight wrapText="bothSides">
              <wp:wrapPolygon edited="0">
                <wp:start x="-527" y="0"/>
                <wp:lineTo x="-527" y="20769"/>
                <wp:lineTo x="21600" y="20769"/>
                <wp:lineTo x="21600" y="0"/>
                <wp:lineTo x="-527" y="0"/>
              </wp:wrapPolygon>
            </wp:wrapTight>
            <wp:docPr id="6" name="Image 4" descr="C:\Users\Illegal Mind\Pictures\gestion-page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legal Mind\Pictures\gestion-page-faceboo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C982D0" w14:textId="77777777" w:rsidR="00634D23" w:rsidRDefault="00E96D19" w:rsidP="006C0579">
      <w:pPr>
        <w:bidi/>
        <w:spacing w:line="360" w:lineRule="auto"/>
        <w:ind w:left="284"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>للالتحاق بصفحتنا على الفيسبوك :</w:t>
      </w:r>
      <w:r w:rsidR="00634D23" w:rsidRPr="0063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AAC39C8" w14:textId="77777777" w:rsidR="00E96D19" w:rsidRPr="00B82FDB" w:rsidRDefault="00E96D19" w:rsidP="006C0579">
      <w:pPr>
        <w:bidi/>
        <w:spacing w:line="360" w:lineRule="auto"/>
        <w:ind w:left="284" w:right="283"/>
        <w:rPr>
          <w:color w:val="17365D" w:themeColor="text2" w:themeShade="BF"/>
          <w:rtl/>
        </w:rPr>
      </w:pPr>
      <w:r w:rsidRPr="00A95379">
        <w:rPr>
          <w:rFonts w:asciiTheme="majorBidi" w:hAnsiTheme="majorBidi" w:cstheme="majorBidi"/>
          <w:sz w:val="36"/>
          <w:szCs w:val="36"/>
          <w:rtl/>
          <w:lang w:bidi="ar-MA"/>
        </w:rPr>
        <w:t xml:space="preserve"> </w:t>
      </w:r>
      <w:hyperlink r:id="rId20" w:history="1">
        <w:r w:rsidRPr="00B82FDB">
          <w:rPr>
            <w:rStyle w:val="Hyperlink"/>
            <w:rFonts w:asciiTheme="majorBidi" w:hAnsiTheme="majorBidi" w:cstheme="majorBidi"/>
            <w:color w:val="17365D" w:themeColor="text2" w:themeShade="BF"/>
            <w:sz w:val="36"/>
            <w:szCs w:val="36"/>
            <w:lang w:bidi="ar-MA"/>
          </w:rPr>
          <w:t>https://www.facebook.com/ap.francais</w:t>
        </w:r>
      </w:hyperlink>
    </w:p>
    <w:p w14:paraId="7C318DC9" w14:textId="77777777" w:rsidR="006C0579" w:rsidRDefault="006C0579" w:rsidP="006C0579">
      <w:pPr>
        <w:bidi/>
        <w:spacing w:line="360" w:lineRule="auto"/>
        <w:ind w:right="283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1EB927F8" wp14:editId="403F050C">
            <wp:simplePos x="0" y="0"/>
            <wp:positionH relativeFrom="column">
              <wp:posOffset>3783965</wp:posOffset>
            </wp:positionH>
            <wp:positionV relativeFrom="paragraph">
              <wp:posOffset>283210</wp:posOffset>
            </wp:positionV>
            <wp:extent cx="674370" cy="678180"/>
            <wp:effectExtent l="19050" t="0" r="0" b="0"/>
            <wp:wrapNone/>
            <wp:docPr id="2" name="Image 1" descr="C:\Users\Illegal Mind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legal Mind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1959F3" w14:textId="77777777" w:rsidR="00E96D19" w:rsidRDefault="006C0579" w:rsidP="006C0579">
      <w:pPr>
        <w:bidi/>
        <w:spacing w:line="360" w:lineRule="auto"/>
        <w:ind w:right="283"/>
        <w:rPr>
          <w:rFonts w:ascii="AR BLANCA" w:hAnsi="AR BLANCA"/>
          <w:sz w:val="32"/>
          <w:szCs w:val="32"/>
          <w:rtl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و كذلك حسابنا في التويتر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 </w:t>
      </w:r>
    </w:p>
    <w:p w14:paraId="2B9C718E" w14:textId="77777777" w:rsidR="00E96D19" w:rsidRPr="006C0579" w:rsidRDefault="006C0579" w:rsidP="006C0579">
      <w:pPr>
        <w:spacing w:line="360" w:lineRule="auto"/>
        <w:ind w:left="284" w:right="283"/>
        <w:jc w:val="right"/>
        <w:rPr>
          <w:rStyle w:val="Hyperlink"/>
          <w:rFonts w:asciiTheme="majorBidi" w:hAnsiTheme="majorBidi" w:cstheme="majorBidi"/>
          <w:color w:val="548DD4" w:themeColor="text2" w:themeTint="99"/>
          <w:sz w:val="36"/>
          <w:szCs w:val="36"/>
        </w:rPr>
      </w:pPr>
      <w:r w:rsidRPr="006C0579">
        <w:rPr>
          <w:rStyle w:val="Hyperlink"/>
          <w:rFonts w:asciiTheme="majorBidi" w:hAnsiTheme="majorBidi" w:cstheme="majorBidi"/>
          <w:color w:val="548DD4" w:themeColor="text2" w:themeTint="99"/>
          <w:sz w:val="36"/>
          <w:szCs w:val="36"/>
          <w:lang w:bidi="ar-MA"/>
        </w:rPr>
        <w:lastRenderedPageBreak/>
        <w:t>https://twitter.com/appfrancais</w:t>
      </w:r>
    </w:p>
    <w:p w14:paraId="2BBD29DB" w14:textId="77777777" w:rsidR="00E96D19" w:rsidRDefault="00E96D19" w:rsidP="002E1896">
      <w:pPr>
        <w:bidi/>
        <w:ind w:left="284" w:right="283"/>
        <w:rPr>
          <w:rFonts w:ascii="AR BLANCA" w:hAnsi="AR BLANCA"/>
          <w:sz w:val="32"/>
          <w:szCs w:val="32"/>
          <w:rtl/>
          <w:lang w:bidi="ar-MA"/>
        </w:rPr>
      </w:pPr>
    </w:p>
    <w:p w14:paraId="12FB8529" w14:textId="77777777" w:rsidR="006C0579" w:rsidRPr="006C0579" w:rsidRDefault="006C0579" w:rsidP="006C0579">
      <w:pPr>
        <w:bidi/>
        <w:ind w:left="284" w:right="283"/>
        <w:rPr>
          <w:rFonts w:ascii="AR BLANCA" w:hAnsi="AR BLANCA"/>
          <w:sz w:val="32"/>
          <w:szCs w:val="32"/>
          <w:u w:val="single"/>
          <w:rtl/>
          <w:lang w:bidi="ar-MA"/>
        </w:rPr>
      </w:pPr>
      <w:r w:rsidRPr="006C0579">
        <w:rPr>
          <w:rFonts w:asciiTheme="majorBidi" w:hAnsiTheme="majorBidi" w:cstheme="majorBidi" w:hint="cs"/>
          <w:sz w:val="36"/>
          <w:szCs w:val="36"/>
          <w:rtl/>
          <w:lang w:bidi="ar-MA"/>
        </w:rPr>
        <w:t>موقع مدونة تعلم اللغة الفرنسية</w:t>
      </w:r>
      <w:r>
        <w:rPr>
          <w:rFonts w:ascii="AR BLANCA" w:hAnsi="AR BLANCA" w:hint="cs"/>
          <w:sz w:val="32"/>
          <w:szCs w:val="32"/>
          <w:rtl/>
          <w:lang w:bidi="ar-MA"/>
        </w:rPr>
        <w:t xml:space="preserve"> :</w:t>
      </w:r>
    </w:p>
    <w:p w14:paraId="56303E20" w14:textId="77777777" w:rsidR="006C0579" w:rsidRPr="006C0579" w:rsidRDefault="006C0579" w:rsidP="006C0579">
      <w:pPr>
        <w:bidi/>
        <w:ind w:right="283"/>
        <w:rPr>
          <w:rFonts w:asciiTheme="majorBidi" w:hAnsiTheme="majorBidi" w:cstheme="majorBidi"/>
          <w:b/>
          <w:bCs/>
          <w:sz w:val="44"/>
          <w:szCs w:val="44"/>
          <w:lang w:bidi="ar-MA"/>
        </w:rPr>
      </w:pP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u w:val="single"/>
          <w:lang w:bidi="ar-MA"/>
        </w:rPr>
        <w:t>http://www.applefrancais.blogspot.com</w:t>
      </w:r>
      <w:r w:rsidRPr="006C0579">
        <w:rPr>
          <w:rFonts w:asciiTheme="majorBidi" w:hAnsiTheme="majorBidi" w:cstheme="majorBidi"/>
          <w:b/>
          <w:bCs/>
          <w:sz w:val="44"/>
          <w:szCs w:val="44"/>
          <w:highlight w:val="cyan"/>
          <w:rtl/>
          <w:lang w:bidi="ar-MA"/>
        </w:rPr>
        <w:t>/</w:t>
      </w:r>
    </w:p>
    <w:sectPr w:rsidR="006C0579" w:rsidRPr="006C0579" w:rsidSect="00DA76B4">
      <w:pgSz w:w="11906" w:h="16838"/>
      <w:pgMar w:top="284" w:right="707" w:bottom="142" w:left="851" w:header="708" w:footer="708" w:gutter="0"/>
      <w:pgBorders w:offsetFrom="page">
        <w:top w:val="marqueeToothed" w:sz="3" w:space="24" w:color="auto"/>
        <w:left w:val="marqueeToothed" w:sz="3" w:space="24" w:color="auto"/>
        <w:bottom w:val="marqueeToothed" w:sz="3" w:space="24" w:color="auto"/>
        <w:right w:val="marqueeToothed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AR BLANCA"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08C9"/>
    <w:multiLevelType w:val="hybridMultilevel"/>
    <w:tmpl w:val="FE800F0A"/>
    <w:lvl w:ilvl="0" w:tplc="8612E8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786C"/>
    <w:multiLevelType w:val="hybridMultilevel"/>
    <w:tmpl w:val="702009BA"/>
    <w:lvl w:ilvl="0" w:tplc="75F6E596">
      <w:start w:val="1"/>
      <w:numFmt w:val="upp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AA37B8"/>
    <w:multiLevelType w:val="hybridMultilevel"/>
    <w:tmpl w:val="C302B01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C29F2"/>
    <w:multiLevelType w:val="hybridMultilevel"/>
    <w:tmpl w:val="79B46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A3"/>
    <w:rsid w:val="000031AF"/>
    <w:rsid w:val="00020512"/>
    <w:rsid w:val="00023948"/>
    <w:rsid w:val="00032E1C"/>
    <w:rsid w:val="000425DC"/>
    <w:rsid w:val="00045436"/>
    <w:rsid w:val="0005599B"/>
    <w:rsid w:val="00086391"/>
    <w:rsid w:val="000C6985"/>
    <w:rsid w:val="000E25C2"/>
    <w:rsid w:val="000E3984"/>
    <w:rsid w:val="000F5722"/>
    <w:rsid w:val="000F5EC5"/>
    <w:rsid w:val="00103840"/>
    <w:rsid w:val="0011771D"/>
    <w:rsid w:val="00117D6B"/>
    <w:rsid w:val="00122298"/>
    <w:rsid w:val="001255B6"/>
    <w:rsid w:val="00150E1A"/>
    <w:rsid w:val="00156195"/>
    <w:rsid w:val="00162DD7"/>
    <w:rsid w:val="001631D8"/>
    <w:rsid w:val="0016756D"/>
    <w:rsid w:val="001800D5"/>
    <w:rsid w:val="001824FF"/>
    <w:rsid w:val="001A0C90"/>
    <w:rsid w:val="001D6BC1"/>
    <w:rsid w:val="001D77C1"/>
    <w:rsid w:val="0020290E"/>
    <w:rsid w:val="00212638"/>
    <w:rsid w:val="002467BE"/>
    <w:rsid w:val="0027026C"/>
    <w:rsid w:val="0028147E"/>
    <w:rsid w:val="002827E0"/>
    <w:rsid w:val="00283848"/>
    <w:rsid w:val="00285CB3"/>
    <w:rsid w:val="002D5C52"/>
    <w:rsid w:val="002E1896"/>
    <w:rsid w:val="002E66C6"/>
    <w:rsid w:val="00300693"/>
    <w:rsid w:val="00336E50"/>
    <w:rsid w:val="00345428"/>
    <w:rsid w:val="00387ACC"/>
    <w:rsid w:val="00395368"/>
    <w:rsid w:val="003958EA"/>
    <w:rsid w:val="003976A3"/>
    <w:rsid w:val="003A398B"/>
    <w:rsid w:val="003A3C5D"/>
    <w:rsid w:val="003B08F1"/>
    <w:rsid w:val="003E2FC8"/>
    <w:rsid w:val="003E712B"/>
    <w:rsid w:val="003F0BF9"/>
    <w:rsid w:val="00404412"/>
    <w:rsid w:val="0040640C"/>
    <w:rsid w:val="00432E70"/>
    <w:rsid w:val="00455B8D"/>
    <w:rsid w:val="004660E6"/>
    <w:rsid w:val="00481778"/>
    <w:rsid w:val="00490A77"/>
    <w:rsid w:val="00497C95"/>
    <w:rsid w:val="004D5F9A"/>
    <w:rsid w:val="004E1332"/>
    <w:rsid w:val="004F3E41"/>
    <w:rsid w:val="00515270"/>
    <w:rsid w:val="00516FE1"/>
    <w:rsid w:val="0052095C"/>
    <w:rsid w:val="005267A7"/>
    <w:rsid w:val="005267C6"/>
    <w:rsid w:val="005553D6"/>
    <w:rsid w:val="00556842"/>
    <w:rsid w:val="00577DA6"/>
    <w:rsid w:val="00582130"/>
    <w:rsid w:val="00586742"/>
    <w:rsid w:val="005A1244"/>
    <w:rsid w:val="005B39D6"/>
    <w:rsid w:val="005C253C"/>
    <w:rsid w:val="005C5D63"/>
    <w:rsid w:val="005D0E3B"/>
    <w:rsid w:val="005F0ADF"/>
    <w:rsid w:val="00604BF4"/>
    <w:rsid w:val="00634D23"/>
    <w:rsid w:val="006368B2"/>
    <w:rsid w:val="006721E2"/>
    <w:rsid w:val="00684D8D"/>
    <w:rsid w:val="00686B53"/>
    <w:rsid w:val="006922E1"/>
    <w:rsid w:val="006A14E9"/>
    <w:rsid w:val="006C0579"/>
    <w:rsid w:val="006C5404"/>
    <w:rsid w:val="006D2502"/>
    <w:rsid w:val="006D3A8D"/>
    <w:rsid w:val="006D6B5C"/>
    <w:rsid w:val="007228B9"/>
    <w:rsid w:val="00756A86"/>
    <w:rsid w:val="00794B20"/>
    <w:rsid w:val="00796331"/>
    <w:rsid w:val="007B36C2"/>
    <w:rsid w:val="007C1349"/>
    <w:rsid w:val="007D62D8"/>
    <w:rsid w:val="007F4935"/>
    <w:rsid w:val="008049A3"/>
    <w:rsid w:val="00810A4D"/>
    <w:rsid w:val="00823897"/>
    <w:rsid w:val="00845E47"/>
    <w:rsid w:val="00864E47"/>
    <w:rsid w:val="008773B4"/>
    <w:rsid w:val="00890E51"/>
    <w:rsid w:val="008C6B24"/>
    <w:rsid w:val="008C76B4"/>
    <w:rsid w:val="008D38F3"/>
    <w:rsid w:val="008D6D6A"/>
    <w:rsid w:val="00902416"/>
    <w:rsid w:val="0094118A"/>
    <w:rsid w:val="00961706"/>
    <w:rsid w:val="009654DD"/>
    <w:rsid w:val="0098527F"/>
    <w:rsid w:val="00987746"/>
    <w:rsid w:val="009A15D7"/>
    <w:rsid w:val="009B281E"/>
    <w:rsid w:val="009E4F57"/>
    <w:rsid w:val="009F1C5A"/>
    <w:rsid w:val="00A07465"/>
    <w:rsid w:val="00A107E1"/>
    <w:rsid w:val="00A12EFE"/>
    <w:rsid w:val="00A26DB2"/>
    <w:rsid w:val="00A57A21"/>
    <w:rsid w:val="00A75EE8"/>
    <w:rsid w:val="00A95379"/>
    <w:rsid w:val="00AD4873"/>
    <w:rsid w:val="00AD7569"/>
    <w:rsid w:val="00AE1E98"/>
    <w:rsid w:val="00AF1BDD"/>
    <w:rsid w:val="00AF22EB"/>
    <w:rsid w:val="00AF26CE"/>
    <w:rsid w:val="00AF7645"/>
    <w:rsid w:val="00AF7BF7"/>
    <w:rsid w:val="00B10175"/>
    <w:rsid w:val="00B145A1"/>
    <w:rsid w:val="00B257E8"/>
    <w:rsid w:val="00B36876"/>
    <w:rsid w:val="00B70926"/>
    <w:rsid w:val="00B808A5"/>
    <w:rsid w:val="00B82FDB"/>
    <w:rsid w:val="00BA6328"/>
    <w:rsid w:val="00BB31FE"/>
    <w:rsid w:val="00BD1E6C"/>
    <w:rsid w:val="00BD1EC8"/>
    <w:rsid w:val="00BE2AD6"/>
    <w:rsid w:val="00C05329"/>
    <w:rsid w:val="00C05DB4"/>
    <w:rsid w:val="00C239EE"/>
    <w:rsid w:val="00C34F90"/>
    <w:rsid w:val="00C439FD"/>
    <w:rsid w:val="00C61D8D"/>
    <w:rsid w:val="00C85594"/>
    <w:rsid w:val="00CA0F30"/>
    <w:rsid w:val="00CB200B"/>
    <w:rsid w:val="00CE0F0C"/>
    <w:rsid w:val="00CF236C"/>
    <w:rsid w:val="00D05C2B"/>
    <w:rsid w:val="00D16CF2"/>
    <w:rsid w:val="00D22F39"/>
    <w:rsid w:val="00D37BBD"/>
    <w:rsid w:val="00D46677"/>
    <w:rsid w:val="00D5159C"/>
    <w:rsid w:val="00D619E8"/>
    <w:rsid w:val="00D61E40"/>
    <w:rsid w:val="00D92BA4"/>
    <w:rsid w:val="00D9611B"/>
    <w:rsid w:val="00DA76B4"/>
    <w:rsid w:val="00DE265C"/>
    <w:rsid w:val="00DE3E04"/>
    <w:rsid w:val="00DF4FCA"/>
    <w:rsid w:val="00E348B9"/>
    <w:rsid w:val="00E421A3"/>
    <w:rsid w:val="00E73B20"/>
    <w:rsid w:val="00E73EA5"/>
    <w:rsid w:val="00E80808"/>
    <w:rsid w:val="00E80A14"/>
    <w:rsid w:val="00E96D19"/>
    <w:rsid w:val="00EA2830"/>
    <w:rsid w:val="00EB409D"/>
    <w:rsid w:val="00EC33CA"/>
    <w:rsid w:val="00ED172D"/>
    <w:rsid w:val="00EE113B"/>
    <w:rsid w:val="00EE2E65"/>
    <w:rsid w:val="00EF3525"/>
    <w:rsid w:val="00EF5C49"/>
    <w:rsid w:val="00F12190"/>
    <w:rsid w:val="00F2736D"/>
    <w:rsid w:val="00F402CA"/>
    <w:rsid w:val="00F55DA2"/>
    <w:rsid w:val="00F641AC"/>
    <w:rsid w:val="00F82AD6"/>
    <w:rsid w:val="00F83F37"/>
    <w:rsid w:val="00F91C87"/>
    <w:rsid w:val="00FB16C4"/>
    <w:rsid w:val="00FE001C"/>
    <w:rsid w:val="00FE5F67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A0A5"/>
  <w15:docId w15:val="{B0C5301C-A696-44A1-AB9A-DBDFB8B8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6D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349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F5EC5"/>
    <w:rPr>
      <w:b/>
      <w:bCs/>
    </w:rPr>
  </w:style>
  <w:style w:type="character" w:customStyle="1" w:styleId="apple-converted-space">
    <w:name w:val="apple-converted-space"/>
    <w:basedOn w:val="DefaultParagraphFont"/>
    <w:rsid w:val="000F5EC5"/>
  </w:style>
  <w:style w:type="paragraph" w:styleId="NormalWeb">
    <w:name w:val="Normal (Web)"/>
    <w:basedOn w:val="Normal"/>
    <w:uiPriority w:val="99"/>
    <w:unhideWhenUsed/>
    <w:rsid w:val="00A0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2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-conjugaison.nouvelobs.com/du/verbe/s_accroupir.php" TargetMode="External"/><Relationship Id="rId13" Type="http://schemas.openxmlformats.org/officeDocument/2006/relationships/hyperlink" Target="http://la-conjugaison.nouvelobs.com/regles/conjugaison/les-voix-active-passive-et-pronominale-151.php" TargetMode="External"/><Relationship Id="rId18" Type="http://schemas.openxmlformats.org/officeDocument/2006/relationships/hyperlink" Target="https://www.youtube.com/channel/UChBYfDngfjwksWiCo8FHUFw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image" Target="media/image2.jpg"/><Relationship Id="rId12" Type="http://schemas.openxmlformats.org/officeDocument/2006/relationships/hyperlink" Target="http://la-conjugaison.nouvelobs.com/du/verbe/arreter.php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la-conjugaison.nouvelobs.com/regles/grammaire/les-prepositions-29.php" TargetMode="External"/><Relationship Id="rId20" Type="http://schemas.openxmlformats.org/officeDocument/2006/relationships/hyperlink" Target="https://www.facebook.com/ap.francai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a-conjugaison.nouvelobs.com/du/verbe/se_refugier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-conjugaison.nouvelobs.com/regles/conjugaison/les-voix-active-passive-et-pronominale-151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-conjugaison.nouvelobs.com/du/verbe/se_mefier.php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la-conjugaison.nouvelobs.com/du/verbe/s_exclamer.php" TargetMode="External"/><Relationship Id="rId14" Type="http://schemas.openxmlformats.org/officeDocument/2006/relationships/hyperlink" Target="http://la-conjugaison.nouvelobs.com/du/verbe/s_arreter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7780-AE7B-4E29-9FC2-32286250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7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Illegal Mind</dc:creator>
  <cp:lastModifiedBy>AYMAN-SM</cp:lastModifiedBy>
  <cp:revision>29</cp:revision>
  <cp:lastPrinted>2015-07-26T17:08:00Z</cp:lastPrinted>
  <dcterms:created xsi:type="dcterms:W3CDTF">2015-07-12T01:41:00Z</dcterms:created>
  <dcterms:modified xsi:type="dcterms:W3CDTF">2001-01-01T01:15:00Z</dcterms:modified>
</cp:coreProperties>
</file>